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19A7F443" w:rsidR="00267134" w:rsidRDefault="00926C4F" w:rsidP="00267134">
      <w:pPr>
        <w:jc w:val="center"/>
        <w:rPr>
          <w:rFonts w:ascii="Arial" w:hAnsi="Arial" w:cs="Arial"/>
          <w:b/>
        </w:rPr>
      </w:pPr>
      <w:r>
        <w:rPr>
          <w:rFonts w:ascii="Arial" w:hAnsi="Arial" w:cs="Arial"/>
          <w:b/>
        </w:rPr>
        <w:t xml:space="preserve">Colne Valley Primary Care Network Ltd </w:t>
      </w:r>
    </w:p>
    <w:p w14:paraId="2E4DA5E1" w14:textId="77777777" w:rsidR="00267134" w:rsidRDefault="00267134" w:rsidP="007A710C">
      <w:pPr>
        <w:rPr>
          <w:rFonts w:ascii="Arial" w:hAnsi="Arial" w:cs="Arial"/>
          <w:b/>
        </w:rPr>
      </w:pPr>
    </w:p>
    <w:p w14:paraId="4DF58799" w14:textId="3BEADDAF" w:rsidR="0075112F" w:rsidRPr="00435941" w:rsidRDefault="00A92A12" w:rsidP="00853D70">
      <w:pPr>
        <w:jc w:val="center"/>
        <w:rPr>
          <w:rFonts w:ascii="Arial" w:hAnsi="Arial" w:cs="Arial"/>
          <w:b/>
        </w:rPr>
      </w:pPr>
      <w:r>
        <w:rPr>
          <w:rFonts w:ascii="Arial" w:hAnsi="Arial" w:cs="Arial"/>
          <w:b/>
        </w:rPr>
        <w:t>General Practice Assistant (GPA)</w:t>
      </w:r>
      <w:r w:rsidR="00853D70">
        <w:rPr>
          <w:rFonts w:ascii="Arial" w:hAnsi="Arial" w:cs="Arial"/>
          <w:b/>
        </w:rPr>
        <w:t xml:space="preserve"> J</w:t>
      </w:r>
      <w:r w:rsidR="00AC4184">
        <w:rPr>
          <w:rFonts w:ascii="Arial" w:hAnsi="Arial" w:cs="Arial"/>
          <w:b/>
        </w:rPr>
        <w:t xml:space="preserve">ob </w:t>
      </w:r>
      <w:r w:rsidR="00853D70">
        <w:rPr>
          <w:rFonts w:ascii="Arial" w:hAnsi="Arial" w:cs="Arial"/>
          <w:b/>
        </w:rPr>
        <w:t>D</w:t>
      </w:r>
      <w:r w:rsidR="00AC4184">
        <w:rPr>
          <w:rFonts w:ascii="Arial" w:hAnsi="Arial" w:cs="Arial"/>
          <w:b/>
        </w:rPr>
        <w:t xml:space="preserve">escription </w:t>
      </w:r>
      <w:r w:rsidR="00853D70">
        <w:rPr>
          <w:rFonts w:ascii="Arial" w:hAnsi="Arial" w:cs="Arial"/>
          <w:b/>
        </w:rPr>
        <w:t>and P</w:t>
      </w:r>
      <w:r w:rsidR="00AC4184">
        <w:rPr>
          <w:rFonts w:ascii="Arial" w:hAnsi="Arial" w:cs="Arial"/>
          <w:b/>
        </w:rPr>
        <w:t xml:space="preserve">erson </w:t>
      </w:r>
      <w:r w:rsidR="00853D70">
        <w:rPr>
          <w:rFonts w:ascii="Arial" w:hAnsi="Arial" w:cs="Arial"/>
          <w:b/>
        </w:rPr>
        <w:t>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303C2E65" w:rsidR="00D71C93" w:rsidRPr="00771440" w:rsidRDefault="00D71C93" w:rsidP="00853D70">
            <w:pPr>
              <w:rPr>
                <w:rFonts w:ascii="Arial" w:hAnsi="Arial" w:cs="Arial"/>
                <w:b/>
              </w:rPr>
            </w:pPr>
            <w:r w:rsidRPr="00771440">
              <w:rPr>
                <w:rFonts w:ascii="Arial" w:hAnsi="Arial" w:cs="Arial"/>
                <w:b/>
              </w:rPr>
              <w:t xml:space="preserve">Job </w:t>
            </w:r>
            <w:r w:rsidR="00853D70">
              <w:rPr>
                <w:rFonts w:ascii="Arial" w:hAnsi="Arial" w:cs="Arial"/>
                <w:b/>
              </w:rPr>
              <w:t>t</w:t>
            </w:r>
            <w:r w:rsidRPr="00771440">
              <w:rPr>
                <w:rFonts w:ascii="Arial" w:hAnsi="Arial" w:cs="Arial"/>
                <w:b/>
              </w:rPr>
              <w:t>itle</w:t>
            </w:r>
          </w:p>
        </w:tc>
        <w:tc>
          <w:tcPr>
            <w:tcW w:w="4505" w:type="dxa"/>
          </w:tcPr>
          <w:p w14:paraId="22B815C8" w14:textId="2147FBDB" w:rsidR="00D71C93" w:rsidRPr="00D71C93" w:rsidRDefault="0094153E" w:rsidP="0092658C">
            <w:pPr>
              <w:rPr>
                <w:rFonts w:ascii="Arial" w:hAnsi="Arial" w:cs="Arial"/>
              </w:rPr>
            </w:pPr>
            <w:r>
              <w:rPr>
                <w:rFonts w:ascii="Arial" w:hAnsi="Arial" w:cs="Arial"/>
              </w:rPr>
              <w:t>General Practice Assistant (GPA)</w:t>
            </w:r>
          </w:p>
        </w:tc>
      </w:tr>
      <w:tr w:rsidR="00D71C93" w14:paraId="3E2D94A3" w14:textId="77777777" w:rsidTr="00D71C93">
        <w:tc>
          <w:tcPr>
            <w:tcW w:w="4505" w:type="dxa"/>
            <w:shd w:val="clear" w:color="auto" w:fill="8EAADB" w:themeFill="accent1" w:themeFillTint="99"/>
          </w:tcPr>
          <w:p w14:paraId="2817B581" w14:textId="3AE6FD35" w:rsidR="00D71C93" w:rsidRPr="00771440" w:rsidRDefault="00D71C93" w:rsidP="00853D70">
            <w:pPr>
              <w:rPr>
                <w:rFonts w:ascii="Arial" w:hAnsi="Arial" w:cs="Arial"/>
                <w:b/>
              </w:rPr>
            </w:pPr>
            <w:r w:rsidRPr="00771440">
              <w:rPr>
                <w:rFonts w:ascii="Arial" w:hAnsi="Arial" w:cs="Arial"/>
                <w:b/>
              </w:rPr>
              <w:t xml:space="preserve">Line </w:t>
            </w:r>
            <w:r w:rsidR="00853D70">
              <w:rPr>
                <w:rFonts w:ascii="Arial" w:hAnsi="Arial" w:cs="Arial"/>
                <w:b/>
              </w:rPr>
              <w:t>m</w:t>
            </w:r>
            <w:r w:rsidRPr="00771440">
              <w:rPr>
                <w:rFonts w:ascii="Arial" w:hAnsi="Arial" w:cs="Arial"/>
                <w:b/>
              </w:rPr>
              <w:t>anager</w:t>
            </w:r>
          </w:p>
        </w:tc>
        <w:tc>
          <w:tcPr>
            <w:tcW w:w="4505" w:type="dxa"/>
          </w:tcPr>
          <w:p w14:paraId="309AD015" w14:textId="41AC9E5C" w:rsidR="00D71C93" w:rsidRPr="00D71C93" w:rsidRDefault="00B60DC5" w:rsidP="00511BDF">
            <w:pPr>
              <w:rPr>
                <w:rFonts w:ascii="Arial" w:hAnsi="Arial" w:cs="Arial"/>
              </w:rPr>
            </w:pPr>
            <w:r>
              <w:rPr>
                <w:rFonts w:ascii="Arial" w:hAnsi="Arial" w:cs="Arial"/>
              </w:rPr>
              <w:t>P</w:t>
            </w:r>
            <w:r w:rsidR="0094153E">
              <w:rPr>
                <w:rFonts w:ascii="Arial" w:hAnsi="Arial" w:cs="Arial"/>
              </w:rPr>
              <w:t>ractice</w:t>
            </w:r>
            <w:r w:rsidR="00760EF2">
              <w:rPr>
                <w:rFonts w:ascii="Arial" w:hAnsi="Arial" w:cs="Arial"/>
              </w:rPr>
              <w:t xml:space="preserve"> Manager </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34CFA1AE" w:rsidR="00D71C93" w:rsidRPr="00D71C93" w:rsidRDefault="0094153E" w:rsidP="00511BDF">
            <w:pPr>
              <w:rPr>
                <w:rFonts w:ascii="Arial" w:hAnsi="Arial" w:cs="Arial"/>
              </w:rPr>
            </w:pPr>
            <w:r>
              <w:rPr>
                <w:rFonts w:ascii="Arial" w:hAnsi="Arial" w:cs="Arial"/>
              </w:rPr>
              <w:t>Practice Manager/ Clinically (Lead GP)</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7381C78C" w:rsidR="00D71C93" w:rsidRPr="00D71C93" w:rsidRDefault="00A92A12" w:rsidP="0094153E">
            <w:pPr>
              <w:tabs>
                <w:tab w:val="left" w:pos="950"/>
              </w:tabs>
              <w:rPr>
                <w:rFonts w:ascii="Arial" w:hAnsi="Arial" w:cs="Arial"/>
              </w:rPr>
            </w:pPr>
            <w:r>
              <w:rPr>
                <w:rFonts w:ascii="Arial" w:hAnsi="Arial" w:cs="Arial"/>
              </w:rPr>
              <w:t>37.5</w:t>
            </w:r>
          </w:p>
        </w:tc>
      </w:tr>
      <w:tr w:rsidR="0012569E" w14:paraId="2FF53D82" w14:textId="77777777" w:rsidTr="00D71C93">
        <w:tc>
          <w:tcPr>
            <w:tcW w:w="4505" w:type="dxa"/>
            <w:shd w:val="clear" w:color="auto" w:fill="8EAADB" w:themeFill="accent1" w:themeFillTint="99"/>
          </w:tcPr>
          <w:p w14:paraId="1EF66B93" w14:textId="2706671B" w:rsidR="0012569E" w:rsidRPr="00771440" w:rsidRDefault="0012569E" w:rsidP="007A710C">
            <w:pPr>
              <w:rPr>
                <w:rFonts w:ascii="Arial" w:hAnsi="Arial" w:cs="Arial"/>
                <w:b/>
              </w:rPr>
            </w:pPr>
            <w:r>
              <w:rPr>
                <w:rFonts w:ascii="Arial" w:hAnsi="Arial" w:cs="Arial"/>
                <w:b/>
              </w:rPr>
              <w:t xml:space="preserve">Work Based Policy </w:t>
            </w:r>
          </w:p>
        </w:tc>
        <w:tc>
          <w:tcPr>
            <w:tcW w:w="4505" w:type="dxa"/>
          </w:tcPr>
          <w:p w14:paraId="6E899A66" w14:textId="0D60DF84" w:rsidR="0012569E" w:rsidRDefault="0012569E" w:rsidP="007A710C">
            <w:pPr>
              <w:rPr>
                <w:rFonts w:ascii="Arial" w:hAnsi="Arial" w:cs="Arial"/>
              </w:rPr>
            </w:pP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2A327ABC" w:rsidR="00D71C93" w:rsidRPr="00771440" w:rsidRDefault="00D71C93" w:rsidP="00375FEA">
            <w:pPr>
              <w:rPr>
                <w:rFonts w:ascii="Arial" w:hAnsi="Arial" w:cs="Arial"/>
                <w:b/>
              </w:rPr>
            </w:pPr>
            <w:r w:rsidRPr="00771440">
              <w:rPr>
                <w:rFonts w:ascii="Arial" w:hAnsi="Arial" w:cs="Arial"/>
                <w:b/>
              </w:rPr>
              <w:t xml:space="preserve">Job </w:t>
            </w:r>
            <w:r w:rsidR="00375FEA">
              <w:rPr>
                <w:rFonts w:ascii="Arial" w:hAnsi="Arial" w:cs="Arial"/>
                <w:b/>
              </w:rPr>
              <w:t>s</w:t>
            </w:r>
            <w:r w:rsidRPr="00771440">
              <w:rPr>
                <w:rFonts w:ascii="Arial" w:hAnsi="Arial" w:cs="Arial"/>
                <w:b/>
              </w:rPr>
              <w:t>ummary</w:t>
            </w:r>
          </w:p>
        </w:tc>
      </w:tr>
      <w:tr w:rsidR="00D71C93" w14:paraId="170CF0D5" w14:textId="77777777" w:rsidTr="00D71C93">
        <w:trPr>
          <w:trHeight w:val="224"/>
        </w:trPr>
        <w:tc>
          <w:tcPr>
            <w:tcW w:w="9010" w:type="dxa"/>
          </w:tcPr>
          <w:p w14:paraId="319B01EE" w14:textId="2612C61A" w:rsidR="0010294C" w:rsidRDefault="00EC0CEC" w:rsidP="00015752">
            <w:pPr>
              <w:widowControl w:val="0"/>
              <w:autoSpaceDE w:val="0"/>
              <w:autoSpaceDN w:val="0"/>
              <w:adjustRightInd w:val="0"/>
              <w:contextualSpacing/>
              <w:rPr>
                <w:rFonts w:ascii="Arial" w:hAnsi="Arial" w:cs="Arial"/>
                <w:sz w:val="22"/>
                <w:szCs w:val="22"/>
              </w:rPr>
            </w:pPr>
            <w:r w:rsidRPr="003751F9">
              <w:rPr>
                <w:rFonts w:ascii="Arial" w:hAnsi="Arial" w:cs="Arial"/>
                <w:sz w:val="22"/>
                <w:szCs w:val="22"/>
              </w:rPr>
              <w:t xml:space="preserve">The </w:t>
            </w:r>
            <w:r w:rsidR="0094153E" w:rsidRPr="003751F9">
              <w:rPr>
                <w:rFonts w:ascii="Arial" w:hAnsi="Arial" w:cs="Arial"/>
                <w:sz w:val="22"/>
                <w:szCs w:val="22"/>
              </w:rPr>
              <w:t>general practice assistant (GPA)</w:t>
            </w:r>
            <w:r w:rsidR="0010294C" w:rsidRPr="003751F9">
              <w:rPr>
                <w:rFonts w:ascii="Arial" w:hAnsi="Arial" w:cs="Arial"/>
                <w:sz w:val="22"/>
                <w:szCs w:val="22"/>
              </w:rPr>
              <w:t xml:space="preserve"> </w:t>
            </w:r>
            <w:r w:rsidRPr="003751F9">
              <w:rPr>
                <w:rFonts w:ascii="Arial" w:hAnsi="Arial" w:cs="Arial"/>
                <w:sz w:val="22"/>
                <w:szCs w:val="22"/>
              </w:rPr>
              <w:t xml:space="preserve">works alongside a team </w:t>
            </w:r>
            <w:r w:rsidR="003751F9">
              <w:rPr>
                <w:rFonts w:ascii="Arial" w:hAnsi="Arial" w:cs="Arial"/>
                <w:sz w:val="22"/>
                <w:szCs w:val="22"/>
              </w:rPr>
              <w:t>at</w:t>
            </w:r>
            <w:r w:rsidRPr="003751F9">
              <w:rPr>
                <w:rFonts w:ascii="Arial" w:hAnsi="Arial" w:cs="Arial"/>
                <w:sz w:val="22"/>
                <w:szCs w:val="22"/>
              </w:rPr>
              <w:t xml:space="preserve"> </w:t>
            </w:r>
            <w:r w:rsidR="00C53F93" w:rsidRPr="003751F9">
              <w:rPr>
                <w:rFonts w:ascii="Arial" w:hAnsi="Arial" w:cs="Arial"/>
                <w:sz w:val="22"/>
                <w:szCs w:val="22"/>
              </w:rPr>
              <w:t xml:space="preserve">the Elizabeth </w:t>
            </w:r>
            <w:proofErr w:type="spellStart"/>
            <w:r w:rsidR="00C53F93" w:rsidRPr="003751F9">
              <w:rPr>
                <w:rFonts w:ascii="Arial" w:hAnsi="Arial" w:cs="Arial"/>
                <w:sz w:val="22"/>
                <w:szCs w:val="22"/>
              </w:rPr>
              <w:t>Courtauld</w:t>
            </w:r>
            <w:proofErr w:type="spellEnd"/>
            <w:r w:rsidR="00C53F93" w:rsidRPr="003751F9">
              <w:rPr>
                <w:rFonts w:ascii="Arial" w:hAnsi="Arial" w:cs="Arial"/>
                <w:sz w:val="22"/>
                <w:szCs w:val="22"/>
              </w:rPr>
              <w:t xml:space="preserve"> Surgery</w:t>
            </w:r>
            <w:r w:rsidRPr="003477F8">
              <w:rPr>
                <w:rFonts w:ascii="Arial" w:hAnsi="Arial" w:cs="Arial"/>
                <w:sz w:val="22"/>
                <w:szCs w:val="22"/>
              </w:rPr>
              <w:t xml:space="preserve"> and within the Primary Care Network (PCN)</w:t>
            </w:r>
            <w:r>
              <w:rPr>
                <w:rFonts w:ascii="Arial" w:hAnsi="Arial" w:cs="Arial"/>
                <w:sz w:val="22"/>
                <w:szCs w:val="22"/>
              </w:rPr>
              <w:t xml:space="preserve"> and </w:t>
            </w:r>
            <w:r w:rsidR="0094153E">
              <w:rPr>
                <w:rFonts w:ascii="Arial" w:hAnsi="Arial" w:cs="Arial"/>
                <w:sz w:val="22"/>
                <w:szCs w:val="22"/>
              </w:rPr>
              <w:t>will support the smooth running of clinics by performing the more routine administrative and clinical tasks on behalf of the GP freeing up their time to focus on patient care</w:t>
            </w:r>
            <w:r w:rsidR="0010294C">
              <w:rPr>
                <w:rFonts w:ascii="Arial" w:hAnsi="Arial" w:cs="Arial"/>
                <w:sz w:val="22"/>
                <w:szCs w:val="22"/>
              </w:rPr>
              <w:t>.</w:t>
            </w:r>
          </w:p>
          <w:p w14:paraId="6CB69C9B" w14:textId="77777777" w:rsidR="00015752" w:rsidRDefault="00015752" w:rsidP="00015752">
            <w:pPr>
              <w:widowControl w:val="0"/>
              <w:autoSpaceDE w:val="0"/>
              <w:autoSpaceDN w:val="0"/>
              <w:adjustRightInd w:val="0"/>
              <w:contextualSpacing/>
              <w:rPr>
                <w:rFonts w:ascii="Arial" w:hAnsi="Arial" w:cs="Arial"/>
                <w:sz w:val="22"/>
                <w:szCs w:val="22"/>
              </w:rPr>
            </w:pPr>
          </w:p>
          <w:p w14:paraId="66BA3532" w14:textId="142A04CD" w:rsidR="00015752" w:rsidRDefault="00EC0CEC" w:rsidP="00015752">
            <w:pPr>
              <w:widowControl w:val="0"/>
              <w:autoSpaceDE w:val="0"/>
              <w:autoSpaceDN w:val="0"/>
              <w:adjustRightInd w:val="0"/>
              <w:contextualSpacing/>
              <w:rPr>
                <w:rFonts w:ascii="Arial" w:hAnsi="Arial" w:cs="Arial"/>
                <w:sz w:val="22"/>
                <w:szCs w:val="22"/>
              </w:rPr>
            </w:pPr>
            <w:r w:rsidRPr="003477F8">
              <w:rPr>
                <w:rFonts w:ascii="Arial" w:hAnsi="Arial" w:cs="Arial"/>
                <w:sz w:val="22"/>
                <w:szCs w:val="22"/>
              </w:rPr>
              <w:t xml:space="preserve">The post holder will be an integral part of the </w:t>
            </w:r>
            <w:r w:rsidR="00375FEA" w:rsidRPr="003477F8">
              <w:rPr>
                <w:rFonts w:ascii="Arial" w:hAnsi="Arial" w:cs="Arial"/>
                <w:sz w:val="22"/>
                <w:szCs w:val="22"/>
              </w:rPr>
              <w:t xml:space="preserve">general practice </w:t>
            </w:r>
            <w:r w:rsidRPr="003477F8">
              <w:rPr>
                <w:rFonts w:ascii="Arial" w:hAnsi="Arial" w:cs="Arial"/>
                <w:sz w:val="22"/>
                <w:szCs w:val="22"/>
              </w:rPr>
              <w:t>team</w:t>
            </w:r>
            <w:r w:rsidR="003751F9">
              <w:rPr>
                <w:rFonts w:ascii="Arial" w:hAnsi="Arial" w:cs="Arial"/>
                <w:sz w:val="22"/>
                <w:szCs w:val="22"/>
              </w:rPr>
              <w:t>.</w:t>
            </w:r>
          </w:p>
          <w:p w14:paraId="3C282631" w14:textId="6B4E08A1" w:rsidR="00C53F93" w:rsidRDefault="00C53F93" w:rsidP="00015752">
            <w:pPr>
              <w:widowControl w:val="0"/>
              <w:autoSpaceDE w:val="0"/>
              <w:autoSpaceDN w:val="0"/>
              <w:adjustRightInd w:val="0"/>
              <w:contextualSpacing/>
              <w:rPr>
                <w:rFonts w:ascii="Arial" w:hAnsi="Arial" w:cs="Arial"/>
                <w:sz w:val="22"/>
                <w:szCs w:val="22"/>
              </w:rPr>
            </w:pPr>
          </w:p>
          <w:p w14:paraId="2BADF8BC" w14:textId="5919A25C" w:rsidR="00C53F93" w:rsidRPr="003751F9" w:rsidRDefault="00C53F93" w:rsidP="00015752">
            <w:pPr>
              <w:widowControl w:val="0"/>
              <w:autoSpaceDE w:val="0"/>
              <w:autoSpaceDN w:val="0"/>
              <w:adjustRightInd w:val="0"/>
              <w:contextualSpacing/>
              <w:rPr>
                <w:rFonts w:ascii="Arial" w:hAnsi="Arial" w:cs="Arial"/>
                <w:sz w:val="22"/>
                <w:szCs w:val="22"/>
              </w:rPr>
            </w:pPr>
            <w:r w:rsidRPr="003751F9">
              <w:rPr>
                <w:rFonts w:ascii="Arial" w:hAnsi="Arial" w:cs="Arial"/>
                <w:sz w:val="22"/>
                <w:szCs w:val="22"/>
              </w:rPr>
              <w:t xml:space="preserve">The post holder will be based at the Elizabeth </w:t>
            </w:r>
            <w:proofErr w:type="spellStart"/>
            <w:r w:rsidRPr="003751F9">
              <w:rPr>
                <w:rFonts w:ascii="Arial" w:hAnsi="Arial" w:cs="Arial"/>
                <w:sz w:val="22"/>
                <w:szCs w:val="22"/>
              </w:rPr>
              <w:t>Courtauld</w:t>
            </w:r>
            <w:proofErr w:type="spellEnd"/>
            <w:r w:rsidRPr="003751F9">
              <w:rPr>
                <w:rFonts w:ascii="Arial" w:hAnsi="Arial" w:cs="Arial"/>
                <w:sz w:val="22"/>
                <w:szCs w:val="22"/>
              </w:rPr>
              <w:t xml:space="preserve"> Surgery in Halstead.  They will join a friendly multi-disciplinary team looking after a list size of 16,500.  The surgery is looking to recruit a GP Assistant to assist the clinical and administrative teams in improving patient experience and care to deliver innovative service models to support faster, more efficient direct patient care.   </w:t>
            </w:r>
          </w:p>
          <w:p w14:paraId="11D91262" w14:textId="4FA30042" w:rsidR="00C53F93" w:rsidRPr="003751F9" w:rsidRDefault="00C53F93" w:rsidP="00015752">
            <w:pPr>
              <w:widowControl w:val="0"/>
              <w:autoSpaceDE w:val="0"/>
              <w:autoSpaceDN w:val="0"/>
              <w:adjustRightInd w:val="0"/>
              <w:contextualSpacing/>
              <w:rPr>
                <w:rFonts w:ascii="Arial" w:hAnsi="Arial" w:cs="Arial"/>
                <w:sz w:val="22"/>
                <w:szCs w:val="22"/>
              </w:rPr>
            </w:pPr>
          </w:p>
          <w:p w14:paraId="3B4DC8D5" w14:textId="3C97EF59" w:rsidR="00C53F93" w:rsidRDefault="00C53F93" w:rsidP="00015752">
            <w:pPr>
              <w:widowControl w:val="0"/>
              <w:autoSpaceDE w:val="0"/>
              <w:autoSpaceDN w:val="0"/>
              <w:adjustRightInd w:val="0"/>
              <w:contextualSpacing/>
              <w:rPr>
                <w:rFonts w:ascii="Arial" w:hAnsi="Arial" w:cs="Arial"/>
                <w:sz w:val="22"/>
                <w:szCs w:val="22"/>
              </w:rPr>
            </w:pPr>
            <w:r w:rsidRPr="003751F9">
              <w:rPr>
                <w:rFonts w:ascii="Arial" w:hAnsi="Arial" w:cs="Arial"/>
                <w:sz w:val="22"/>
                <w:szCs w:val="22"/>
              </w:rPr>
              <w:t>The practice has achieved a ‘Good’ CQC rating.</w:t>
            </w:r>
            <w:r>
              <w:rPr>
                <w:rFonts w:ascii="Arial" w:hAnsi="Arial" w:cs="Arial"/>
                <w:sz w:val="22"/>
                <w:szCs w:val="22"/>
              </w:rPr>
              <w:t xml:space="preserve">  </w:t>
            </w:r>
          </w:p>
          <w:p w14:paraId="47C91377" w14:textId="34A2DB0C" w:rsidR="00EC0CEC" w:rsidRPr="00EC0CEC" w:rsidRDefault="00EC0CEC" w:rsidP="00015752">
            <w:pPr>
              <w:widowControl w:val="0"/>
              <w:autoSpaceDE w:val="0"/>
              <w:autoSpaceDN w:val="0"/>
              <w:adjustRightInd w:val="0"/>
              <w:contextualSpacing/>
              <w:rPr>
                <w:rFonts w:ascii="Arial" w:hAnsi="Arial" w:cs="Arial"/>
                <w:sz w:val="22"/>
                <w:szCs w:val="22"/>
              </w:rPr>
            </w:pPr>
            <w:r w:rsidRPr="00EC0CEC">
              <w:rPr>
                <w:rFonts w:ascii="Arial" w:hAnsi="Arial" w:cs="Arial"/>
                <w:sz w:val="22"/>
                <w:szCs w:val="22"/>
              </w:rPr>
              <w:t xml:space="preserve">  </w:t>
            </w:r>
          </w:p>
          <w:p w14:paraId="415939D8" w14:textId="1097B734" w:rsidR="00015752" w:rsidRPr="00EC0CEC" w:rsidRDefault="00015752" w:rsidP="0094153E">
            <w:pPr>
              <w:widowControl w:val="0"/>
              <w:autoSpaceDE w:val="0"/>
              <w:autoSpaceDN w:val="0"/>
              <w:adjustRightInd w:val="0"/>
              <w:contextualSpacing/>
              <w:rPr>
                <w:rFonts w:ascii="Arial" w:hAnsi="Arial" w:cs="Arial"/>
                <w:sz w:val="22"/>
                <w:szCs w:val="22"/>
              </w:rPr>
            </w:pPr>
          </w:p>
        </w:tc>
      </w:tr>
    </w:tbl>
    <w:p w14:paraId="2AE66007" w14:textId="32F4D4A7" w:rsidR="00C53F93" w:rsidRDefault="00C53F93" w:rsidP="007A710C">
      <w:pPr>
        <w:rPr>
          <w:rFonts w:ascii="Arial" w:hAnsi="Arial" w:cs="Arial"/>
          <w:b/>
          <w:u w:val="single"/>
        </w:rPr>
      </w:pPr>
    </w:p>
    <w:p w14:paraId="5AF03698" w14:textId="4C6B395D" w:rsidR="003751F9" w:rsidRDefault="003751F9" w:rsidP="007A710C">
      <w:pPr>
        <w:rPr>
          <w:rFonts w:ascii="Arial" w:hAnsi="Arial" w:cs="Arial"/>
          <w:bCs/>
        </w:rPr>
      </w:pPr>
    </w:p>
    <w:tbl>
      <w:tblPr>
        <w:tblStyle w:val="TableGrid"/>
        <w:tblW w:w="0" w:type="auto"/>
        <w:tblLook w:val="04A0" w:firstRow="1" w:lastRow="0" w:firstColumn="1" w:lastColumn="0" w:noHBand="0" w:noVBand="1"/>
      </w:tblPr>
      <w:tblGrid>
        <w:gridCol w:w="9010"/>
      </w:tblGrid>
      <w:tr w:rsidR="003751F9" w14:paraId="503E5F7B" w14:textId="77777777" w:rsidTr="00F853DA">
        <w:tc>
          <w:tcPr>
            <w:tcW w:w="9010" w:type="dxa"/>
            <w:shd w:val="clear" w:color="auto" w:fill="8EAADB" w:themeFill="accent1" w:themeFillTint="99"/>
          </w:tcPr>
          <w:p w14:paraId="1DE0B2F7" w14:textId="77777777" w:rsidR="003751F9" w:rsidRPr="00771440" w:rsidRDefault="003751F9" w:rsidP="00F853DA">
            <w:pPr>
              <w:rPr>
                <w:rFonts w:ascii="Arial" w:hAnsi="Arial" w:cs="Arial"/>
                <w:b/>
              </w:rPr>
            </w:pPr>
            <w:r>
              <w:rPr>
                <w:rFonts w:ascii="Arial" w:hAnsi="Arial" w:cs="Arial"/>
                <w:b/>
              </w:rPr>
              <w:t>Primary r</w:t>
            </w:r>
            <w:r w:rsidRPr="00771440">
              <w:rPr>
                <w:rFonts w:ascii="Arial" w:hAnsi="Arial" w:cs="Arial"/>
                <w:b/>
              </w:rPr>
              <w:t>esponsibilities</w:t>
            </w:r>
          </w:p>
        </w:tc>
      </w:tr>
      <w:tr w:rsidR="003751F9" w14:paraId="599CB361" w14:textId="77777777" w:rsidTr="00F853DA">
        <w:tc>
          <w:tcPr>
            <w:tcW w:w="9010" w:type="dxa"/>
          </w:tcPr>
          <w:p w14:paraId="03E1E2E7" w14:textId="41B26AA9" w:rsidR="003751F9" w:rsidRPr="00356082" w:rsidRDefault="003751F9" w:rsidP="00F853DA">
            <w:pPr>
              <w:rPr>
                <w:rFonts w:ascii="Arial" w:hAnsi="Arial" w:cs="Arial"/>
                <w:sz w:val="22"/>
                <w:szCs w:val="22"/>
              </w:rPr>
            </w:pPr>
            <w:r w:rsidRPr="00356082">
              <w:rPr>
                <w:rFonts w:ascii="Arial" w:hAnsi="Arial" w:cs="Arial"/>
                <w:sz w:val="22"/>
                <w:szCs w:val="22"/>
              </w:rPr>
              <w:t xml:space="preserve">The following are the core responsibilities of the </w:t>
            </w:r>
            <w:r>
              <w:rPr>
                <w:rFonts w:ascii="Arial" w:hAnsi="Arial" w:cs="Arial"/>
                <w:sz w:val="22"/>
                <w:szCs w:val="22"/>
              </w:rPr>
              <w:t xml:space="preserve">General Practice Assistant </w:t>
            </w:r>
            <w:r w:rsidRPr="00356082">
              <w:rPr>
                <w:rFonts w:ascii="Arial" w:hAnsi="Arial" w:cs="Arial"/>
                <w:sz w:val="22"/>
                <w:szCs w:val="22"/>
              </w:rPr>
              <w:t>(</w:t>
            </w:r>
            <w:r>
              <w:rPr>
                <w:rFonts w:ascii="Arial" w:hAnsi="Arial" w:cs="Arial"/>
                <w:sz w:val="22"/>
                <w:szCs w:val="22"/>
              </w:rPr>
              <w:t>GPA</w:t>
            </w:r>
            <w:r w:rsidRPr="00356082">
              <w:rPr>
                <w:rFonts w:ascii="Arial" w:hAnsi="Arial" w:cs="Arial"/>
                <w:sz w:val="22"/>
                <w:szCs w:val="22"/>
              </w:rPr>
              <w:t>). There may be</w:t>
            </w:r>
            <w:r w:rsidR="000A61F8">
              <w:rPr>
                <w:rFonts w:ascii="Arial" w:hAnsi="Arial" w:cs="Arial"/>
                <w:sz w:val="22"/>
                <w:szCs w:val="22"/>
              </w:rPr>
              <w:t xml:space="preserve"> </w:t>
            </w:r>
            <w:r w:rsidRPr="00356082">
              <w:rPr>
                <w:rFonts w:ascii="Arial" w:hAnsi="Arial" w:cs="Arial"/>
                <w:sz w:val="22"/>
                <w:szCs w:val="22"/>
              </w:rPr>
              <w:t>on occasion, a requirement to carry out other tasks. This will be dependent upon factors such as workload and staffing levels:</w:t>
            </w:r>
          </w:p>
          <w:p w14:paraId="0BCA7D01" w14:textId="77777777" w:rsidR="003751F9" w:rsidRDefault="003751F9" w:rsidP="00F853DA">
            <w:pPr>
              <w:rPr>
                <w:rFonts w:ascii="Arial" w:hAnsi="Arial" w:cs="Arial"/>
                <w:sz w:val="22"/>
                <w:szCs w:val="22"/>
              </w:rPr>
            </w:pPr>
          </w:p>
          <w:p w14:paraId="722A54F8"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 xml:space="preserve">Assisting the clinical triaging team by liaising and providing administrative support involving communicating with patients on a face-to-face basis, via telephone, and </w:t>
            </w:r>
            <w:proofErr w:type="spellStart"/>
            <w:r w:rsidRPr="003751F9">
              <w:rPr>
                <w:rFonts w:ascii="Arial" w:hAnsi="Arial" w:cs="Arial"/>
                <w:sz w:val="22"/>
                <w:szCs w:val="22"/>
              </w:rPr>
              <w:t>AccuRx</w:t>
            </w:r>
            <w:proofErr w:type="spellEnd"/>
            <w:r w:rsidRPr="003751F9">
              <w:rPr>
                <w:rFonts w:ascii="Arial" w:hAnsi="Arial" w:cs="Arial"/>
                <w:sz w:val="22"/>
                <w:szCs w:val="22"/>
              </w:rPr>
              <w:t xml:space="preserve"> platforms.  This may involve obtaining further clinical information from the patient prior to appointments</w:t>
            </w:r>
          </w:p>
          <w:p w14:paraId="0D64B927"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Completing basic (non-opinion) forms and core elements of some forms for the GP to approve and finalise, such as insurance forms, DVLA, and benefit agency forms.</w:t>
            </w:r>
          </w:p>
          <w:p w14:paraId="6C1FB866"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 xml:space="preserve">Assisting with processing of requests for reports and SAR (Subject Access Requests) to our external provider, </w:t>
            </w:r>
            <w:proofErr w:type="spellStart"/>
            <w:r w:rsidRPr="003751F9">
              <w:rPr>
                <w:rFonts w:ascii="Arial" w:hAnsi="Arial" w:cs="Arial"/>
                <w:sz w:val="22"/>
                <w:szCs w:val="22"/>
              </w:rPr>
              <w:t>iGPR</w:t>
            </w:r>
            <w:proofErr w:type="spellEnd"/>
          </w:p>
          <w:p w14:paraId="17F219D8"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Assisting clinical staff with filing of routine results not requiring further action and assisting with filing of cytology results.</w:t>
            </w:r>
          </w:p>
          <w:p w14:paraId="3DD61F74"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 xml:space="preserve">Assisting Admin Team staff with processing and forwarding of death documentation (MCCD and cremation paperwork) with Registrar Office, Coroner’s Office, and funeral directors where requested.  </w:t>
            </w:r>
          </w:p>
          <w:p w14:paraId="5A817084"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lastRenderedPageBreak/>
              <w:t>Completion of CREM10 paperwork from Three Countries Crematorium following GP review of cases.</w:t>
            </w:r>
          </w:p>
          <w:p w14:paraId="016FBA0E" w14:textId="77777777" w:rsidR="003751F9" w:rsidRPr="0031245D" w:rsidRDefault="003751F9" w:rsidP="00F853DA">
            <w:pPr>
              <w:pStyle w:val="ListParagraph"/>
              <w:numPr>
                <w:ilvl w:val="0"/>
                <w:numId w:val="9"/>
              </w:numPr>
              <w:rPr>
                <w:rFonts w:ascii="Arial" w:hAnsi="Arial" w:cs="Arial"/>
                <w:sz w:val="22"/>
                <w:szCs w:val="22"/>
              </w:rPr>
            </w:pPr>
            <w:r w:rsidRPr="0031245D">
              <w:rPr>
                <w:rFonts w:ascii="Arial" w:hAnsi="Arial" w:cs="Arial"/>
                <w:sz w:val="22"/>
                <w:szCs w:val="22"/>
              </w:rPr>
              <w:t>Explaining treatment procedures to patients and providing support with any questions they may have</w:t>
            </w:r>
          </w:p>
          <w:p w14:paraId="3641575F" w14:textId="77777777" w:rsidR="003751F9" w:rsidRPr="0031245D" w:rsidRDefault="003751F9" w:rsidP="00F853DA">
            <w:pPr>
              <w:pStyle w:val="ListParagraph"/>
              <w:numPr>
                <w:ilvl w:val="0"/>
                <w:numId w:val="9"/>
              </w:numPr>
              <w:rPr>
                <w:rFonts w:ascii="Arial" w:hAnsi="Arial" w:cs="Arial"/>
                <w:sz w:val="22"/>
                <w:szCs w:val="22"/>
              </w:rPr>
            </w:pPr>
            <w:r w:rsidRPr="0031245D">
              <w:rPr>
                <w:rFonts w:ascii="Arial" w:hAnsi="Arial" w:cs="Arial"/>
                <w:sz w:val="22"/>
                <w:szCs w:val="22"/>
              </w:rPr>
              <w:t>Helping the GP liaise with outside agencies</w:t>
            </w:r>
            <w:r>
              <w:rPr>
                <w:rFonts w:ascii="Arial" w:hAnsi="Arial" w:cs="Arial"/>
                <w:sz w:val="22"/>
                <w:szCs w:val="22"/>
              </w:rPr>
              <w:t>,</w:t>
            </w:r>
            <w:r w:rsidRPr="0031245D">
              <w:rPr>
                <w:rFonts w:ascii="Arial" w:hAnsi="Arial" w:cs="Arial"/>
                <w:sz w:val="22"/>
                <w:szCs w:val="22"/>
              </w:rPr>
              <w:t xml:space="preserve"> e.g. getting an on call doctor on the phone to ask advice or arrange admission while the GP can continue with their consultation(s);</w:t>
            </w:r>
          </w:p>
          <w:p w14:paraId="03C19868" w14:textId="77777777" w:rsidR="003751F9" w:rsidRPr="0031245D" w:rsidRDefault="003751F9" w:rsidP="00F853DA">
            <w:pPr>
              <w:pStyle w:val="ListParagraph"/>
              <w:numPr>
                <w:ilvl w:val="0"/>
                <w:numId w:val="9"/>
              </w:numPr>
              <w:rPr>
                <w:rFonts w:ascii="Arial" w:hAnsi="Arial" w:cs="Arial"/>
                <w:sz w:val="22"/>
                <w:szCs w:val="22"/>
              </w:rPr>
            </w:pPr>
            <w:r w:rsidRPr="0031245D">
              <w:rPr>
                <w:rFonts w:ascii="Arial" w:hAnsi="Arial" w:cs="Arial"/>
                <w:sz w:val="22"/>
                <w:szCs w:val="22"/>
              </w:rPr>
              <w:t xml:space="preserve">Sorting clinical post and prioritising for the GP. Signposting some post to other members of staff </w:t>
            </w:r>
          </w:p>
          <w:p w14:paraId="350071E6" w14:textId="77777777" w:rsidR="003751F9" w:rsidRDefault="003751F9" w:rsidP="00F853DA">
            <w:pPr>
              <w:pStyle w:val="ListParagraph"/>
              <w:numPr>
                <w:ilvl w:val="0"/>
                <w:numId w:val="9"/>
              </w:numPr>
              <w:rPr>
                <w:rFonts w:ascii="Arial" w:hAnsi="Arial" w:cs="Arial"/>
                <w:sz w:val="22"/>
                <w:szCs w:val="22"/>
              </w:rPr>
            </w:pPr>
            <w:r w:rsidRPr="0031245D">
              <w:rPr>
                <w:rFonts w:ascii="Arial" w:hAnsi="Arial" w:cs="Arial"/>
                <w:sz w:val="22"/>
                <w:szCs w:val="22"/>
              </w:rPr>
              <w:t xml:space="preserve">Extracting information from clinical letters that needs coding and adding this to patient notes. </w:t>
            </w:r>
          </w:p>
          <w:p w14:paraId="6D1E4D28"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Arranging appointments, referrals, tests and follow up appointments of patients</w:t>
            </w:r>
          </w:p>
          <w:p w14:paraId="3E82F81C"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Completing simple clinical observations /investigations as directed locally, such as dipstick urine, taking blood pressure, ECG, phlebotomy</w:t>
            </w:r>
          </w:p>
          <w:p w14:paraId="41751853" w14:textId="77777777" w:rsidR="003751F9" w:rsidRPr="003751F9" w:rsidRDefault="003751F9" w:rsidP="00F853DA">
            <w:pPr>
              <w:pStyle w:val="ListParagraph"/>
              <w:numPr>
                <w:ilvl w:val="0"/>
                <w:numId w:val="9"/>
              </w:numPr>
              <w:rPr>
                <w:rFonts w:ascii="Arial" w:hAnsi="Arial" w:cs="Arial"/>
                <w:sz w:val="22"/>
                <w:szCs w:val="22"/>
              </w:rPr>
            </w:pPr>
            <w:r w:rsidRPr="003751F9">
              <w:rPr>
                <w:rFonts w:ascii="Arial" w:hAnsi="Arial" w:cs="Arial"/>
                <w:sz w:val="22"/>
                <w:szCs w:val="22"/>
              </w:rPr>
              <w:t>Supporting the GP with immunisations/wound care</w:t>
            </w:r>
          </w:p>
          <w:p w14:paraId="4432ECF0" w14:textId="77777777" w:rsidR="003751F9" w:rsidRPr="0031245D" w:rsidRDefault="003751F9" w:rsidP="00F853DA">
            <w:pPr>
              <w:pStyle w:val="ListParagraph"/>
              <w:numPr>
                <w:ilvl w:val="0"/>
                <w:numId w:val="9"/>
              </w:numPr>
              <w:rPr>
                <w:rFonts w:ascii="Arial" w:hAnsi="Arial" w:cs="Arial"/>
                <w:sz w:val="22"/>
                <w:szCs w:val="22"/>
              </w:rPr>
            </w:pPr>
            <w:r w:rsidRPr="0031245D">
              <w:rPr>
                <w:rFonts w:ascii="Arial" w:hAnsi="Arial" w:cs="Arial"/>
                <w:sz w:val="22"/>
                <w:szCs w:val="22"/>
              </w:rPr>
              <w:t>To work as part of a multi-disciplinary team in a patient facing role</w:t>
            </w:r>
          </w:p>
          <w:p w14:paraId="70B88348" w14:textId="77777777" w:rsidR="003751F9" w:rsidRDefault="003751F9" w:rsidP="00F853DA">
            <w:pPr>
              <w:pStyle w:val="ListParagraph"/>
              <w:numPr>
                <w:ilvl w:val="0"/>
                <w:numId w:val="9"/>
              </w:numPr>
              <w:rPr>
                <w:rFonts w:ascii="Arial" w:hAnsi="Arial" w:cs="Arial"/>
                <w:sz w:val="22"/>
                <w:szCs w:val="22"/>
              </w:rPr>
            </w:pPr>
            <w:r>
              <w:rPr>
                <w:rFonts w:ascii="Arial" w:hAnsi="Arial" w:cs="Arial"/>
                <w:sz w:val="22"/>
                <w:szCs w:val="22"/>
              </w:rPr>
              <w:t>To w</w:t>
            </w:r>
            <w:r w:rsidRPr="00DF3366">
              <w:rPr>
                <w:rFonts w:ascii="Arial" w:hAnsi="Arial" w:cs="Arial"/>
                <w:sz w:val="22"/>
                <w:szCs w:val="22"/>
              </w:rPr>
              <w:t xml:space="preserve">ork together with all local partners </w:t>
            </w:r>
            <w:r>
              <w:rPr>
                <w:rFonts w:ascii="Arial" w:hAnsi="Arial" w:cs="Arial"/>
                <w:sz w:val="22"/>
                <w:szCs w:val="22"/>
              </w:rPr>
              <w:t xml:space="preserve">where appropriate </w:t>
            </w:r>
          </w:p>
          <w:p w14:paraId="71916806" w14:textId="77777777" w:rsidR="003751F9" w:rsidRDefault="003751F9" w:rsidP="00F853DA">
            <w:pPr>
              <w:pStyle w:val="ListParagraph"/>
              <w:numPr>
                <w:ilvl w:val="0"/>
                <w:numId w:val="9"/>
              </w:numPr>
              <w:rPr>
                <w:rFonts w:ascii="Arial" w:hAnsi="Arial" w:cs="Arial"/>
                <w:sz w:val="22"/>
                <w:szCs w:val="22"/>
              </w:rPr>
            </w:pPr>
            <w:r>
              <w:rPr>
                <w:rFonts w:ascii="Arial" w:hAnsi="Arial" w:cs="Arial"/>
                <w:sz w:val="22"/>
                <w:szCs w:val="22"/>
              </w:rPr>
              <w:t>To b</w:t>
            </w:r>
            <w:r w:rsidRPr="00634D14">
              <w:rPr>
                <w:rFonts w:ascii="Arial" w:hAnsi="Arial" w:cs="Arial"/>
                <w:sz w:val="22"/>
                <w:szCs w:val="22"/>
              </w:rPr>
              <w:t>uild relationships with key staff in GP practices within the local Primary Care Network (PCN)</w:t>
            </w:r>
            <w:r>
              <w:rPr>
                <w:rFonts w:ascii="Arial" w:hAnsi="Arial" w:cs="Arial"/>
                <w:sz w:val="22"/>
                <w:szCs w:val="22"/>
              </w:rPr>
              <w:t xml:space="preserve"> and</w:t>
            </w:r>
            <w:r w:rsidRPr="00634D14">
              <w:rPr>
                <w:rFonts w:ascii="Arial" w:hAnsi="Arial" w:cs="Arial"/>
                <w:sz w:val="22"/>
                <w:szCs w:val="22"/>
              </w:rPr>
              <w:t xml:space="preserve"> attending relevant meetings</w:t>
            </w:r>
            <w:r>
              <w:rPr>
                <w:rFonts w:ascii="Arial" w:hAnsi="Arial" w:cs="Arial"/>
                <w:sz w:val="22"/>
                <w:szCs w:val="22"/>
              </w:rPr>
              <w:t>.</w:t>
            </w:r>
          </w:p>
          <w:p w14:paraId="7250AC95" w14:textId="77777777" w:rsidR="003751F9" w:rsidRPr="0031245D" w:rsidRDefault="003751F9" w:rsidP="00F853DA">
            <w:pPr>
              <w:pStyle w:val="ListParagraph"/>
              <w:numPr>
                <w:ilvl w:val="0"/>
                <w:numId w:val="9"/>
              </w:numPr>
              <w:rPr>
                <w:rFonts w:ascii="Arial" w:hAnsi="Arial" w:cs="Arial"/>
                <w:sz w:val="22"/>
                <w:szCs w:val="22"/>
              </w:rPr>
            </w:pPr>
            <w:r>
              <w:rPr>
                <w:rFonts w:ascii="Arial" w:hAnsi="Arial" w:cs="Arial"/>
                <w:sz w:val="22"/>
                <w:szCs w:val="22"/>
              </w:rPr>
              <w:t>To e</w:t>
            </w:r>
            <w:r w:rsidRPr="00DF3366">
              <w:rPr>
                <w:rFonts w:ascii="Arial" w:hAnsi="Arial" w:cs="Arial"/>
                <w:sz w:val="22"/>
                <w:szCs w:val="22"/>
              </w:rPr>
              <w:t>nsure that</w:t>
            </w:r>
            <w:r>
              <w:rPr>
                <w:rFonts w:ascii="Arial" w:hAnsi="Arial" w:cs="Arial"/>
                <w:sz w:val="22"/>
                <w:szCs w:val="22"/>
              </w:rPr>
              <w:t xml:space="preserve"> correct</w:t>
            </w:r>
            <w:r w:rsidRPr="00DF3366">
              <w:rPr>
                <w:rFonts w:ascii="Arial" w:hAnsi="Arial" w:cs="Arial"/>
                <w:sz w:val="22"/>
                <w:szCs w:val="22"/>
              </w:rPr>
              <w:t xml:space="preserve"> codes are inputted to </w:t>
            </w:r>
            <w:proofErr w:type="spellStart"/>
            <w:r>
              <w:rPr>
                <w:rFonts w:ascii="Arial" w:hAnsi="Arial" w:cs="Arial"/>
                <w:sz w:val="22"/>
                <w:szCs w:val="22"/>
              </w:rPr>
              <w:t>SystmOne</w:t>
            </w:r>
            <w:proofErr w:type="spellEnd"/>
            <w:r>
              <w:rPr>
                <w:rFonts w:ascii="Arial" w:hAnsi="Arial" w:cs="Arial"/>
                <w:sz w:val="22"/>
                <w:szCs w:val="22"/>
              </w:rPr>
              <w:t xml:space="preserve"> </w:t>
            </w:r>
            <w:r w:rsidRPr="00DF3366">
              <w:rPr>
                <w:rFonts w:ascii="Arial" w:hAnsi="Arial" w:cs="Arial"/>
                <w:sz w:val="22"/>
                <w:szCs w:val="22"/>
              </w:rPr>
              <w:t xml:space="preserve">and that the person’s use of the NHS can be tracked, adhering to data protection legislation and data sharing agreements with the </w:t>
            </w:r>
            <w:r>
              <w:rPr>
                <w:rFonts w:ascii="Arial" w:hAnsi="Arial" w:cs="Arial"/>
                <w:sz w:val="22"/>
                <w:szCs w:val="22"/>
              </w:rPr>
              <w:t>ICB</w:t>
            </w:r>
          </w:p>
          <w:p w14:paraId="1BF9BA74" w14:textId="77777777" w:rsidR="003751F9" w:rsidRDefault="003751F9" w:rsidP="00F853DA">
            <w:pPr>
              <w:pStyle w:val="ListParagraph"/>
              <w:numPr>
                <w:ilvl w:val="0"/>
                <w:numId w:val="9"/>
              </w:numPr>
              <w:rPr>
                <w:rFonts w:ascii="Arial" w:hAnsi="Arial" w:cs="Arial"/>
                <w:sz w:val="22"/>
                <w:szCs w:val="22"/>
              </w:rPr>
            </w:pPr>
            <w:r>
              <w:rPr>
                <w:rFonts w:ascii="Arial" w:hAnsi="Arial" w:cs="Arial"/>
                <w:sz w:val="22"/>
                <w:szCs w:val="22"/>
              </w:rPr>
              <w:t>To w</w:t>
            </w:r>
            <w:r w:rsidRPr="00DF3366">
              <w:rPr>
                <w:rFonts w:ascii="Arial" w:hAnsi="Arial" w:cs="Arial"/>
                <w:sz w:val="22"/>
                <w:szCs w:val="22"/>
              </w:rPr>
              <w:t>ork with your line manager to undertake continual personal and professional development, taking an active part in reviewing and developing the role and r</w:t>
            </w:r>
            <w:r>
              <w:rPr>
                <w:rFonts w:ascii="Arial" w:hAnsi="Arial" w:cs="Arial"/>
                <w:sz w:val="22"/>
                <w:szCs w:val="22"/>
              </w:rPr>
              <w:t>esponsibilities</w:t>
            </w:r>
          </w:p>
          <w:p w14:paraId="5672C463" w14:textId="77777777" w:rsidR="003751F9" w:rsidRPr="00940487" w:rsidRDefault="003751F9" w:rsidP="00F853DA">
            <w:pPr>
              <w:pStyle w:val="ListParagraph"/>
              <w:numPr>
                <w:ilvl w:val="0"/>
                <w:numId w:val="9"/>
              </w:numPr>
              <w:rPr>
                <w:rFonts w:ascii="Arial" w:hAnsi="Arial" w:cs="Arial"/>
                <w:sz w:val="22"/>
                <w:szCs w:val="22"/>
              </w:rPr>
            </w:pPr>
            <w:r>
              <w:rPr>
                <w:rFonts w:ascii="Arial" w:hAnsi="Arial" w:cs="Arial"/>
                <w:sz w:val="22"/>
                <w:szCs w:val="22"/>
              </w:rPr>
              <w:t>To u</w:t>
            </w:r>
            <w:r w:rsidRPr="00874A3A">
              <w:rPr>
                <w:rFonts w:ascii="Arial" w:hAnsi="Arial" w:cs="Arial"/>
                <w:sz w:val="22"/>
                <w:szCs w:val="22"/>
              </w:rPr>
              <w:t xml:space="preserve">ndertake all </w:t>
            </w:r>
            <w:r>
              <w:rPr>
                <w:rFonts w:ascii="Arial" w:hAnsi="Arial" w:cs="Arial"/>
                <w:sz w:val="22"/>
                <w:szCs w:val="22"/>
              </w:rPr>
              <w:t>mandatory training and i</w:t>
            </w:r>
            <w:r w:rsidRPr="00874A3A">
              <w:rPr>
                <w:rFonts w:ascii="Arial" w:hAnsi="Arial" w:cs="Arial"/>
                <w:sz w:val="22"/>
                <w:szCs w:val="22"/>
              </w:rPr>
              <w:t>nduction programme</w:t>
            </w:r>
            <w:r>
              <w:rPr>
                <w:rFonts w:ascii="Arial" w:hAnsi="Arial" w:cs="Arial"/>
                <w:sz w:val="22"/>
                <w:szCs w:val="22"/>
              </w:rPr>
              <w:t>s</w:t>
            </w:r>
          </w:p>
          <w:p w14:paraId="0BE4F86A" w14:textId="77777777" w:rsidR="003751F9" w:rsidRDefault="003751F9" w:rsidP="00F853DA">
            <w:pPr>
              <w:pStyle w:val="ListParagraph"/>
              <w:numPr>
                <w:ilvl w:val="0"/>
                <w:numId w:val="11"/>
              </w:numPr>
              <w:rPr>
                <w:rFonts w:ascii="Arial" w:hAnsi="Arial" w:cs="Arial"/>
                <w:sz w:val="22"/>
                <w:szCs w:val="22"/>
              </w:rPr>
            </w:pPr>
            <w:r w:rsidRPr="00874A3A">
              <w:rPr>
                <w:rFonts w:ascii="Arial" w:hAnsi="Arial" w:cs="Arial"/>
                <w:sz w:val="22"/>
                <w:szCs w:val="22"/>
              </w:rPr>
              <w:t>To attend a formal appraisal with their manager at least every 12 months. Once a performance/training objective has been set, progress will be reviewed on a regular basis so that new objectives can be agreed</w:t>
            </w:r>
            <w:r w:rsidRPr="00601C27">
              <w:rPr>
                <w:rFonts w:ascii="Arial" w:hAnsi="Arial" w:cs="Arial"/>
                <w:sz w:val="22"/>
                <w:szCs w:val="22"/>
              </w:rPr>
              <w:t xml:space="preserve"> </w:t>
            </w:r>
          </w:p>
          <w:p w14:paraId="6A1AA3F1" w14:textId="77777777" w:rsidR="003751F9" w:rsidRPr="0031245D" w:rsidRDefault="003751F9" w:rsidP="00F853DA">
            <w:pPr>
              <w:pStyle w:val="ListParagraph"/>
              <w:numPr>
                <w:ilvl w:val="0"/>
                <w:numId w:val="11"/>
              </w:numPr>
              <w:rPr>
                <w:rFonts w:ascii="Arial" w:hAnsi="Arial" w:cs="Arial"/>
                <w:sz w:val="22"/>
                <w:szCs w:val="22"/>
              </w:rPr>
            </w:pPr>
            <w:r w:rsidRPr="00601C27">
              <w:rPr>
                <w:rFonts w:ascii="Arial" w:hAnsi="Arial" w:cs="Arial"/>
                <w:sz w:val="22"/>
                <w:szCs w:val="22"/>
              </w:rPr>
              <w:t>Undertake any tasks consistent with the level of the post and the scope of the role, ensuring that work is delivered in a timely and effective manner.</w:t>
            </w:r>
          </w:p>
          <w:p w14:paraId="1B103F8D" w14:textId="77777777" w:rsidR="003751F9" w:rsidRPr="00940487" w:rsidRDefault="003751F9" w:rsidP="00F853DA">
            <w:pPr>
              <w:pStyle w:val="ListParagraph"/>
              <w:numPr>
                <w:ilvl w:val="0"/>
                <w:numId w:val="9"/>
              </w:numPr>
              <w:rPr>
                <w:rFonts w:ascii="Arial" w:hAnsi="Arial" w:cs="Arial"/>
                <w:sz w:val="22"/>
                <w:szCs w:val="22"/>
              </w:rPr>
            </w:pPr>
            <w:r w:rsidRPr="00601C27">
              <w:rPr>
                <w:rFonts w:ascii="Arial" w:hAnsi="Arial" w:cs="Arial"/>
                <w:sz w:val="22"/>
                <w:szCs w:val="22"/>
              </w:rPr>
              <w:t>Duties may vary from time to time without changing the general character of the post or the level of responsibility</w:t>
            </w:r>
          </w:p>
          <w:p w14:paraId="5962C662" w14:textId="77777777" w:rsidR="003751F9" w:rsidRPr="00940487" w:rsidRDefault="003751F9" w:rsidP="00F853DA">
            <w:pPr>
              <w:pStyle w:val="ListParagraph"/>
              <w:numPr>
                <w:ilvl w:val="0"/>
                <w:numId w:val="9"/>
              </w:numPr>
              <w:rPr>
                <w:rFonts w:ascii="Arial" w:hAnsi="Arial" w:cs="Arial"/>
                <w:sz w:val="22"/>
                <w:szCs w:val="22"/>
              </w:rPr>
            </w:pPr>
            <w:r w:rsidRPr="00940487">
              <w:rPr>
                <w:rFonts w:ascii="Arial" w:hAnsi="Arial" w:cs="Arial"/>
                <w:sz w:val="22"/>
                <w:szCs w:val="22"/>
              </w:rPr>
              <w:t>Participate in an annual individual performance review.</w:t>
            </w:r>
          </w:p>
          <w:p w14:paraId="3D61865A" w14:textId="77777777" w:rsidR="003751F9" w:rsidRPr="00940487" w:rsidRDefault="003751F9" w:rsidP="00F853DA">
            <w:pPr>
              <w:pStyle w:val="ListParagraph"/>
              <w:numPr>
                <w:ilvl w:val="0"/>
                <w:numId w:val="9"/>
              </w:numPr>
              <w:rPr>
                <w:rFonts w:ascii="Arial" w:hAnsi="Arial" w:cs="Arial"/>
                <w:sz w:val="22"/>
                <w:szCs w:val="22"/>
              </w:rPr>
            </w:pPr>
            <w:r w:rsidRPr="00940487">
              <w:rPr>
                <w:rFonts w:ascii="Arial" w:hAnsi="Arial" w:cs="Arial"/>
                <w:sz w:val="22"/>
                <w:szCs w:val="22"/>
              </w:rPr>
              <w:t>Track and record evidence of their experience against the national competency framework</w:t>
            </w:r>
          </w:p>
          <w:p w14:paraId="616C01FC" w14:textId="77777777" w:rsidR="003751F9" w:rsidRPr="00940487" w:rsidRDefault="003751F9" w:rsidP="00F853DA">
            <w:pPr>
              <w:pStyle w:val="ListParagraph"/>
              <w:numPr>
                <w:ilvl w:val="0"/>
                <w:numId w:val="9"/>
              </w:numPr>
              <w:rPr>
                <w:rFonts w:ascii="Arial" w:hAnsi="Arial" w:cs="Arial"/>
                <w:sz w:val="22"/>
                <w:szCs w:val="22"/>
              </w:rPr>
            </w:pPr>
            <w:r w:rsidRPr="00940487">
              <w:rPr>
                <w:rFonts w:ascii="Arial" w:hAnsi="Arial" w:cs="Arial"/>
                <w:sz w:val="22"/>
                <w:szCs w:val="22"/>
              </w:rPr>
              <w:t>Inform the lead GP of any concerns regarding their role and request professional development as needed</w:t>
            </w:r>
          </w:p>
          <w:p w14:paraId="079511D8" w14:textId="77777777" w:rsidR="003751F9" w:rsidRDefault="003751F9" w:rsidP="00F853DA">
            <w:pPr>
              <w:pStyle w:val="ListParagraph"/>
              <w:numPr>
                <w:ilvl w:val="0"/>
                <w:numId w:val="9"/>
              </w:numPr>
              <w:rPr>
                <w:rFonts w:ascii="Arial" w:hAnsi="Arial" w:cs="Arial"/>
                <w:sz w:val="22"/>
                <w:szCs w:val="22"/>
              </w:rPr>
            </w:pPr>
            <w:r w:rsidRPr="00940487">
              <w:rPr>
                <w:rFonts w:ascii="Arial" w:hAnsi="Arial" w:cs="Arial"/>
                <w:sz w:val="22"/>
                <w:szCs w:val="22"/>
              </w:rPr>
              <w:t>Be aware of their own professional boundaries and what to do when they are reached</w:t>
            </w:r>
          </w:p>
          <w:p w14:paraId="7CDA3128" w14:textId="77777777" w:rsidR="003751F9" w:rsidRPr="00282038" w:rsidRDefault="003751F9" w:rsidP="00F853DA">
            <w:pPr>
              <w:rPr>
                <w:rFonts w:ascii="Arial" w:hAnsi="Arial" w:cs="Arial"/>
                <w:sz w:val="22"/>
                <w:szCs w:val="22"/>
              </w:rPr>
            </w:pPr>
          </w:p>
        </w:tc>
      </w:tr>
    </w:tbl>
    <w:p w14:paraId="48847DF3" w14:textId="5D76E3E0" w:rsidR="003751F9" w:rsidRDefault="003751F9" w:rsidP="007A710C">
      <w:pPr>
        <w:rPr>
          <w:rFonts w:ascii="Arial" w:hAnsi="Arial" w:cs="Arial"/>
          <w:bCs/>
        </w:rPr>
      </w:pPr>
    </w:p>
    <w:p w14:paraId="48B3E064" w14:textId="77777777" w:rsidR="003751F9" w:rsidRPr="000838E3" w:rsidRDefault="003751F9" w:rsidP="003751F9">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3751F9" w14:paraId="157B1939" w14:textId="77777777" w:rsidTr="00F853DA">
        <w:tc>
          <w:tcPr>
            <w:tcW w:w="9010" w:type="dxa"/>
            <w:gridSpan w:val="3"/>
            <w:shd w:val="clear" w:color="auto" w:fill="8EAADB" w:themeFill="accent1" w:themeFillTint="99"/>
          </w:tcPr>
          <w:p w14:paraId="37B4284E" w14:textId="77777777" w:rsidR="003751F9" w:rsidRPr="00BE472F" w:rsidRDefault="003751F9" w:rsidP="00F853DA">
            <w:pPr>
              <w:tabs>
                <w:tab w:val="left" w:pos="1632"/>
              </w:tabs>
              <w:rPr>
                <w:rFonts w:ascii="Arial" w:hAnsi="Arial" w:cs="Arial"/>
                <w:b/>
              </w:rPr>
            </w:pPr>
            <w:r w:rsidRPr="00BE472F">
              <w:rPr>
                <w:rFonts w:ascii="Arial" w:hAnsi="Arial" w:cs="Arial"/>
                <w:b/>
              </w:rPr>
              <w:t xml:space="preserve">Person </w:t>
            </w:r>
            <w:r>
              <w:rPr>
                <w:rFonts w:ascii="Arial" w:hAnsi="Arial" w:cs="Arial"/>
                <w:b/>
              </w:rPr>
              <w:t>s</w:t>
            </w:r>
            <w:r w:rsidRPr="00BE472F">
              <w:rPr>
                <w:rFonts w:ascii="Arial" w:hAnsi="Arial" w:cs="Arial"/>
                <w:b/>
              </w:rPr>
              <w:t>pecification</w:t>
            </w:r>
            <w:r>
              <w:rPr>
                <w:rFonts w:ascii="Arial" w:hAnsi="Arial" w:cs="Arial"/>
                <w:b/>
              </w:rPr>
              <w:t xml:space="preserve"> – Social Prescribing Link Worker</w:t>
            </w:r>
          </w:p>
        </w:tc>
      </w:tr>
      <w:tr w:rsidR="003751F9" w14:paraId="314D5546" w14:textId="77777777" w:rsidTr="00F853DA">
        <w:tc>
          <w:tcPr>
            <w:tcW w:w="6375" w:type="dxa"/>
            <w:shd w:val="clear" w:color="auto" w:fill="8EAADB" w:themeFill="accent1" w:themeFillTint="99"/>
          </w:tcPr>
          <w:p w14:paraId="2E834DDD" w14:textId="77777777" w:rsidR="003751F9" w:rsidRPr="00771440" w:rsidRDefault="003751F9" w:rsidP="00F853DA">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7E4EECED" w14:textId="77777777" w:rsidR="003751F9" w:rsidRPr="00771440" w:rsidRDefault="003751F9" w:rsidP="00F853DA">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34E4318A" w14:textId="77777777" w:rsidR="003751F9" w:rsidRPr="00771440" w:rsidRDefault="003751F9" w:rsidP="00F853DA">
            <w:pPr>
              <w:tabs>
                <w:tab w:val="left" w:pos="1632"/>
              </w:tabs>
              <w:jc w:val="center"/>
              <w:rPr>
                <w:rFonts w:ascii="Arial" w:hAnsi="Arial" w:cs="Arial"/>
                <w:b/>
              </w:rPr>
            </w:pPr>
            <w:r w:rsidRPr="00771440">
              <w:rPr>
                <w:rFonts w:ascii="Arial" w:hAnsi="Arial" w:cs="Arial"/>
                <w:b/>
              </w:rPr>
              <w:t>Desirable</w:t>
            </w:r>
          </w:p>
        </w:tc>
      </w:tr>
      <w:tr w:rsidR="003751F9" w14:paraId="0BCD1A55" w14:textId="77777777" w:rsidTr="00F853DA">
        <w:tc>
          <w:tcPr>
            <w:tcW w:w="6375" w:type="dxa"/>
          </w:tcPr>
          <w:p w14:paraId="7ECD259C" w14:textId="77777777" w:rsidR="003751F9" w:rsidRPr="00AC4184" w:rsidRDefault="003751F9" w:rsidP="00F853DA">
            <w:pPr>
              <w:tabs>
                <w:tab w:val="left" w:pos="1632"/>
              </w:tabs>
              <w:rPr>
                <w:rFonts w:ascii="Arial" w:hAnsi="Arial" w:cs="Arial"/>
                <w:sz w:val="22"/>
                <w:szCs w:val="22"/>
              </w:rPr>
            </w:pPr>
            <w:r>
              <w:rPr>
                <w:rFonts w:ascii="Arial" w:hAnsi="Arial" w:cs="Arial"/>
                <w:sz w:val="22"/>
                <w:szCs w:val="22"/>
              </w:rPr>
              <w:t xml:space="preserve">Hold or working towards GP Assistant Certificate </w:t>
            </w:r>
          </w:p>
        </w:tc>
        <w:tc>
          <w:tcPr>
            <w:tcW w:w="1270" w:type="dxa"/>
          </w:tcPr>
          <w:p w14:paraId="1F28C0F1" w14:textId="394688CC" w:rsidR="003751F9" w:rsidRPr="00282038" w:rsidRDefault="003751F9" w:rsidP="00F853DA">
            <w:pPr>
              <w:tabs>
                <w:tab w:val="left" w:pos="1632"/>
              </w:tabs>
              <w:jc w:val="center"/>
              <w:rPr>
                <w:rFonts w:ascii="Arial" w:hAnsi="Arial" w:cs="Arial"/>
                <w:strike/>
                <w:sz w:val="22"/>
                <w:szCs w:val="22"/>
              </w:rPr>
            </w:pPr>
          </w:p>
        </w:tc>
        <w:tc>
          <w:tcPr>
            <w:tcW w:w="1365" w:type="dxa"/>
          </w:tcPr>
          <w:p w14:paraId="797EAD59" w14:textId="77777777" w:rsidR="003751F9" w:rsidRPr="00AC4184" w:rsidRDefault="003751F9" w:rsidP="00F853DA">
            <w:pPr>
              <w:tabs>
                <w:tab w:val="left" w:pos="1632"/>
              </w:tabs>
              <w:jc w:val="center"/>
              <w:rPr>
                <w:rFonts w:ascii="Arial" w:hAnsi="Arial" w:cs="Arial"/>
                <w:sz w:val="22"/>
                <w:szCs w:val="22"/>
              </w:rPr>
            </w:pPr>
            <w:r w:rsidRPr="003751F9">
              <w:rPr>
                <w:rFonts w:ascii="Arial" w:hAnsi="Arial" w:cs="Arial"/>
                <w:sz w:val="22"/>
                <w:szCs w:val="22"/>
              </w:rPr>
              <w:sym w:font="Wingdings" w:char="F0FC"/>
            </w:r>
          </w:p>
        </w:tc>
      </w:tr>
      <w:tr w:rsidR="003751F9" w14:paraId="0ACA2720" w14:textId="77777777" w:rsidTr="00F853DA">
        <w:tc>
          <w:tcPr>
            <w:tcW w:w="6375" w:type="dxa"/>
          </w:tcPr>
          <w:p w14:paraId="5677F10A"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Demonstrable commitment to professional and personal development  </w:t>
            </w:r>
          </w:p>
        </w:tc>
        <w:tc>
          <w:tcPr>
            <w:tcW w:w="1270" w:type="dxa"/>
          </w:tcPr>
          <w:p w14:paraId="5266F562"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52E087E4" w14:textId="77777777" w:rsidR="003751F9" w:rsidRPr="00AC4184" w:rsidRDefault="003751F9" w:rsidP="00F853DA">
            <w:pPr>
              <w:tabs>
                <w:tab w:val="left" w:pos="1632"/>
              </w:tabs>
              <w:jc w:val="center"/>
              <w:rPr>
                <w:rFonts w:ascii="Arial" w:hAnsi="Arial" w:cs="Arial"/>
                <w:sz w:val="22"/>
                <w:szCs w:val="22"/>
              </w:rPr>
            </w:pPr>
          </w:p>
        </w:tc>
      </w:tr>
      <w:tr w:rsidR="003751F9" w14:paraId="292038CD" w14:textId="77777777" w:rsidTr="00F853DA">
        <w:tc>
          <w:tcPr>
            <w:tcW w:w="6375" w:type="dxa"/>
            <w:shd w:val="clear" w:color="auto" w:fill="8EAADB" w:themeFill="accent1" w:themeFillTint="99"/>
          </w:tcPr>
          <w:p w14:paraId="084B9C51" w14:textId="77777777" w:rsidR="003751F9" w:rsidRPr="00771440" w:rsidRDefault="003751F9" w:rsidP="00F853DA">
            <w:pPr>
              <w:tabs>
                <w:tab w:val="left" w:pos="1632"/>
              </w:tabs>
              <w:rPr>
                <w:rFonts w:ascii="Arial" w:hAnsi="Arial" w:cs="Arial"/>
                <w:b/>
              </w:rPr>
            </w:pPr>
            <w:r w:rsidRPr="00771440">
              <w:rPr>
                <w:rFonts w:ascii="Arial" w:hAnsi="Arial" w:cs="Arial"/>
                <w:b/>
              </w:rPr>
              <w:lastRenderedPageBreak/>
              <w:t>Experience</w:t>
            </w:r>
          </w:p>
        </w:tc>
        <w:tc>
          <w:tcPr>
            <w:tcW w:w="1270" w:type="dxa"/>
            <w:shd w:val="clear" w:color="auto" w:fill="8EAADB" w:themeFill="accent1" w:themeFillTint="99"/>
          </w:tcPr>
          <w:p w14:paraId="57B890E9" w14:textId="77777777" w:rsidR="003751F9" w:rsidRPr="00771440" w:rsidRDefault="003751F9" w:rsidP="00F853DA">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5E9C3168" w14:textId="77777777" w:rsidR="003751F9" w:rsidRPr="00771440" w:rsidRDefault="003751F9" w:rsidP="00F853DA">
            <w:pPr>
              <w:tabs>
                <w:tab w:val="left" w:pos="1632"/>
              </w:tabs>
              <w:jc w:val="center"/>
              <w:rPr>
                <w:rFonts w:ascii="Arial" w:hAnsi="Arial" w:cs="Arial"/>
                <w:b/>
              </w:rPr>
            </w:pPr>
            <w:r w:rsidRPr="00771440">
              <w:rPr>
                <w:rFonts w:ascii="Arial" w:hAnsi="Arial" w:cs="Arial"/>
                <w:b/>
              </w:rPr>
              <w:t>Desirable</w:t>
            </w:r>
          </w:p>
        </w:tc>
      </w:tr>
      <w:tr w:rsidR="003751F9" w14:paraId="255EDDB1" w14:textId="77777777" w:rsidTr="00F853DA">
        <w:tc>
          <w:tcPr>
            <w:tcW w:w="6375" w:type="dxa"/>
          </w:tcPr>
          <w:p w14:paraId="542FD807"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Experience of working directly </w:t>
            </w:r>
            <w:r>
              <w:rPr>
                <w:rFonts w:ascii="Arial" w:hAnsi="Arial" w:cs="Arial"/>
                <w:sz w:val="22"/>
                <w:szCs w:val="22"/>
              </w:rPr>
              <w:t>within a practice dipping urine, taking blood pressure, ECG, phlebotomy, immunisations and wound care</w:t>
            </w:r>
            <w:r w:rsidRPr="00C45B4A">
              <w:rPr>
                <w:rFonts w:ascii="Arial" w:hAnsi="Arial" w:cs="Arial"/>
                <w:sz w:val="22"/>
                <w:szCs w:val="22"/>
              </w:rPr>
              <w:t xml:space="preserve"> </w:t>
            </w:r>
          </w:p>
        </w:tc>
        <w:tc>
          <w:tcPr>
            <w:tcW w:w="1270" w:type="dxa"/>
          </w:tcPr>
          <w:p w14:paraId="4A7F704A" w14:textId="61FABA2C" w:rsidR="003751F9" w:rsidRPr="00282038" w:rsidRDefault="003751F9" w:rsidP="00F853DA">
            <w:pPr>
              <w:tabs>
                <w:tab w:val="left" w:pos="1632"/>
              </w:tabs>
              <w:jc w:val="center"/>
              <w:rPr>
                <w:rFonts w:ascii="Arial" w:hAnsi="Arial" w:cs="Arial"/>
                <w:strike/>
                <w:sz w:val="22"/>
                <w:szCs w:val="22"/>
              </w:rPr>
            </w:pPr>
          </w:p>
        </w:tc>
        <w:tc>
          <w:tcPr>
            <w:tcW w:w="1365" w:type="dxa"/>
          </w:tcPr>
          <w:p w14:paraId="1603A85E" w14:textId="77777777" w:rsidR="003751F9" w:rsidRPr="00AC4184" w:rsidRDefault="003751F9" w:rsidP="00F853DA">
            <w:pPr>
              <w:tabs>
                <w:tab w:val="left" w:pos="1632"/>
              </w:tabs>
              <w:jc w:val="center"/>
              <w:rPr>
                <w:rFonts w:ascii="Arial" w:hAnsi="Arial" w:cs="Arial"/>
                <w:sz w:val="22"/>
                <w:szCs w:val="22"/>
              </w:rPr>
            </w:pPr>
            <w:r w:rsidRPr="003751F9">
              <w:rPr>
                <w:rFonts w:ascii="Arial" w:hAnsi="Arial" w:cs="Arial"/>
                <w:sz w:val="22"/>
                <w:szCs w:val="22"/>
              </w:rPr>
              <w:sym w:font="Wingdings" w:char="F0FC"/>
            </w:r>
          </w:p>
        </w:tc>
      </w:tr>
      <w:tr w:rsidR="003751F9" w14:paraId="783C44BA" w14:textId="77777777" w:rsidTr="00F853DA">
        <w:tc>
          <w:tcPr>
            <w:tcW w:w="6375" w:type="dxa"/>
          </w:tcPr>
          <w:p w14:paraId="436B83FA"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Experience of supporting people with </w:t>
            </w:r>
            <w:r>
              <w:rPr>
                <w:rFonts w:ascii="Arial" w:hAnsi="Arial" w:cs="Arial"/>
                <w:sz w:val="22"/>
                <w:szCs w:val="22"/>
              </w:rPr>
              <w:t>completing basic forms</w:t>
            </w:r>
          </w:p>
        </w:tc>
        <w:tc>
          <w:tcPr>
            <w:tcW w:w="1270" w:type="dxa"/>
          </w:tcPr>
          <w:p w14:paraId="0EB2DBE6" w14:textId="77777777" w:rsidR="003751F9" w:rsidRPr="00AC4184" w:rsidRDefault="003751F9" w:rsidP="00F853DA">
            <w:pPr>
              <w:tabs>
                <w:tab w:val="left" w:pos="1632"/>
              </w:tabs>
              <w:jc w:val="center"/>
              <w:rPr>
                <w:rFonts w:ascii="Arial" w:hAnsi="Arial" w:cs="Arial"/>
                <w:sz w:val="22"/>
                <w:szCs w:val="22"/>
              </w:rPr>
            </w:pPr>
          </w:p>
        </w:tc>
        <w:tc>
          <w:tcPr>
            <w:tcW w:w="1365" w:type="dxa"/>
          </w:tcPr>
          <w:p w14:paraId="7EAAC45E"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r>
      <w:tr w:rsidR="003751F9" w14:paraId="70DE8963" w14:textId="77777777" w:rsidTr="00F853DA">
        <w:tc>
          <w:tcPr>
            <w:tcW w:w="6375" w:type="dxa"/>
          </w:tcPr>
          <w:p w14:paraId="3B259A11"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Experience of data collection and providing monitoring information to assess the impact of services</w:t>
            </w:r>
          </w:p>
        </w:tc>
        <w:tc>
          <w:tcPr>
            <w:tcW w:w="1270" w:type="dxa"/>
          </w:tcPr>
          <w:p w14:paraId="2C9459D1" w14:textId="77777777" w:rsidR="003751F9" w:rsidRPr="00AC4184" w:rsidRDefault="003751F9" w:rsidP="00F853DA">
            <w:pPr>
              <w:tabs>
                <w:tab w:val="left" w:pos="1632"/>
              </w:tabs>
              <w:jc w:val="center"/>
              <w:rPr>
                <w:rFonts w:ascii="Arial" w:hAnsi="Arial" w:cs="Arial"/>
                <w:sz w:val="22"/>
                <w:szCs w:val="22"/>
              </w:rPr>
            </w:pPr>
          </w:p>
        </w:tc>
        <w:tc>
          <w:tcPr>
            <w:tcW w:w="1365" w:type="dxa"/>
          </w:tcPr>
          <w:p w14:paraId="52466005"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r>
      <w:tr w:rsidR="003751F9" w14:paraId="01D8E459" w14:textId="77777777" w:rsidTr="00F853DA">
        <w:tc>
          <w:tcPr>
            <w:tcW w:w="6375" w:type="dxa"/>
          </w:tcPr>
          <w:p w14:paraId="2449988C"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Experience of partnership/collaborative working and of building relationships across a variety of organisations</w:t>
            </w:r>
          </w:p>
        </w:tc>
        <w:tc>
          <w:tcPr>
            <w:tcW w:w="1270" w:type="dxa"/>
          </w:tcPr>
          <w:p w14:paraId="366DF6D2"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33A2A677" w14:textId="77777777" w:rsidR="003751F9" w:rsidRPr="00AC4184" w:rsidRDefault="003751F9" w:rsidP="00F853DA">
            <w:pPr>
              <w:tabs>
                <w:tab w:val="left" w:pos="1632"/>
              </w:tabs>
              <w:jc w:val="center"/>
              <w:rPr>
                <w:rFonts w:ascii="Arial" w:hAnsi="Arial" w:cs="Arial"/>
                <w:sz w:val="22"/>
                <w:szCs w:val="22"/>
              </w:rPr>
            </w:pPr>
          </w:p>
        </w:tc>
      </w:tr>
      <w:tr w:rsidR="003751F9" w14:paraId="43AA00FF" w14:textId="77777777" w:rsidTr="00F853DA">
        <w:tc>
          <w:tcPr>
            <w:tcW w:w="6375" w:type="dxa"/>
            <w:shd w:val="clear" w:color="auto" w:fill="8EAADB" w:themeFill="accent1" w:themeFillTint="99"/>
          </w:tcPr>
          <w:p w14:paraId="78BCD7E3" w14:textId="77777777" w:rsidR="003751F9" w:rsidRDefault="003751F9" w:rsidP="00F853DA">
            <w:pPr>
              <w:tabs>
                <w:tab w:val="left" w:pos="1632"/>
              </w:tabs>
              <w:rPr>
                <w:rFonts w:ascii="Arial" w:hAnsi="Arial" w:cs="Arial"/>
                <w:sz w:val="22"/>
                <w:szCs w:val="22"/>
              </w:rPr>
            </w:pPr>
            <w:r w:rsidRPr="00771440">
              <w:rPr>
                <w:rFonts w:ascii="Arial" w:hAnsi="Arial" w:cs="Arial"/>
                <w:b/>
              </w:rPr>
              <w:t>Skills</w:t>
            </w:r>
          </w:p>
        </w:tc>
        <w:tc>
          <w:tcPr>
            <w:tcW w:w="1270" w:type="dxa"/>
            <w:shd w:val="clear" w:color="auto" w:fill="8EAADB" w:themeFill="accent1" w:themeFillTint="99"/>
          </w:tcPr>
          <w:p w14:paraId="7FB30A16" w14:textId="77777777" w:rsidR="003751F9" w:rsidRPr="00AC4184" w:rsidRDefault="003751F9" w:rsidP="00F853DA">
            <w:pPr>
              <w:tabs>
                <w:tab w:val="left" w:pos="1632"/>
              </w:tabs>
              <w:jc w:val="center"/>
              <w:rPr>
                <w:rFonts w:ascii="Arial" w:hAnsi="Arial" w:cs="Arial"/>
                <w:sz w:val="22"/>
                <w:szCs w:val="22"/>
              </w:rPr>
            </w:pPr>
            <w:r w:rsidRPr="00771440">
              <w:rPr>
                <w:rFonts w:ascii="Arial" w:hAnsi="Arial" w:cs="Arial"/>
                <w:b/>
              </w:rPr>
              <w:t>Essential</w:t>
            </w:r>
          </w:p>
        </w:tc>
        <w:tc>
          <w:tcPr>
            <w:tcW w:w="1365" w:type="dxa"/>
            <w:shd w:val="clear" w:color="auto" w:fill="8EAADB" w:themeFill="accent1" w:themeFillTint="99"/>
          </w:tcPr>
          <w:p w14:paraId="1296F10B" w14:textId="77777777" w:rsidR="003751F9" w:rsidRPr="00AC4184" w:rsidRDefault="003751F9" w:rsidP="00F853DA">
            <w:pPr>
              <w:tabs>
                <w:tab w:val="left" w:pos="1632"/>
              </w:tabs>
              <w:jc w:val="center"/>
              <w:rPr>
                <w:rFonts w:ascii="Arial" w:hAnsi="Arial" w:cs="Arial"/>
                <w:sz w:val="22"/>
                <w:szCs w:val="22"/>
              </w:rPr>
            </w:pPr>
            <w:r w:rsidRPr="00771440">
              <w:rPr>
                <w:rFonts w:ascii="Arial" w:hAnsi="Arial" w:cs="Arial"/>
                <w:b/>
              </w:rPr>
              <w:t>Desirable</w:t>
            </w:r>
          </w:p>
        </w:tc>
      </w:tr>
      <w:tr w:rsidR="003751F9" w14:paraId="47D0D6FA" w14:textId="77777777" w:rsidTr="00F853DA">
        <w:tc>
          <w:tcPr>
            <w:tcW w:w="6375" w:type="dxa"/>
          </w:tcPr>
          <w:p w14:paraId="6BF513D8" w14:textId="77777777" w:rsidR="003751F9" w:rsidRPr="00771440" w:rsidRDefault="003751F9" w:rsidP="00F853DA">
            <w:pPr>
              <w:tabs>
                <w:tab w:val="left" w:pos="1632"/>
              </w:tabs>
              <w:rPr>
                <w:rFonts w:ascii="Arial" w:hAnsi="Arial" w:cs="Arial"/>
                <w:b/>
              </w:rPr>
            </w:pPr>
            <w:r w:rsidRPr="00C45B4A">
              <w:rPr>
                <w:rFonts w:ascii="Arial" w:hAnsi="Arial" w:cs="Arial"/>
                <w:sz w:val="22"/>
                <w:szCs w:val="22"/>
              </w:rPr>
              <w:t>Knowledge of the personalised care approach</w:t>
            </w:r>
          </w:p>
        </w:tc>
        <w:tc>
          <w:tcPr>
            <w:tcW w:w="1270" w:type="dxa"/>
          </w:tcPr>
          <w:p w14:paraId="3407442C" w14:textId="77777777" w:rsidR="003751F9" w:rsidRPr="00771440" w:rsidRDefault="003751F9" w:rsidP="00F853DA">
            <w:pPr>
              <w:tabs>
                <w:tab w:val="left" w:pos="1632"/>
              </w:tabs>
              <w:jc w:val="center"/>
              <w:rPr>
                <w:rFonts w:ascii="Arial" w:hAnsi="Arial" w:cs="Arial"/>
                <w:b/>
              </w:rPr>
            </w:pPr>
          </w:p>
        </w:tc>
        <w:tc>
          <w:tcPr>
            <w:tcW w:w="1365" w:type="dxa"/>
          </w:tcPr>
          <w:p w14:paraId="15CF2BD2" w14:textId="77777777" w:rsidR="003751F9" w:rsidRPr="00771440" w:rsidRDefault="003751F9" w:rsidP="00F853DA">
            <w:pPr>
              <w:tabs>
                <w:tab w:val="left" w:pos="1632"/>
              </w:tabs>
              <w:jc w:val="center"/>
              <w:rPr>
                <w:rFonts w:ascii="Arial" w:hAnsi="Arial" w:cs="Arial"/>
                <w:b/>
              </w:rPr>
            </w:pPr>
            <w:r w:rsidRPr="00AC4184">
              <w:rPr>
                <w:rFonts w:ascii="Arial" w:hAnsi="Arial" w:cs="Arial"/>
                <w:sz w:val="22"/>
                <w:szCs w:val="22"/>
              </w:rPr>
              <w:sym w:font="Wingdings" w:char="F0FC"/>
            </w:r>
          </w:p>
        </w:tc>
      </w:tr>
      <w:tr w:rsidR="003751F9" w14:paraId="1647D5DD" w14:textId="77777777" w:rsidTr="00F853DA">
        <w:tc>
          <w:tcPr>
            <w:tcW w:w="6375" w:type="dxa"/>
          </w:tcPr>
          <w:p w14:paraId="31D41DCC" w14:textId="77777777" w:rsidR="003751F9" w:rsidRPr="00AB15EB" w:rsidRDefault="003751F9" w:rsidP="00F853DA">
            <w:pPr>
              <w:tabs>
                <w:tab w:val="left" w:pos="1632"/>
              </w:tabs>
              <w:rPr>
                <w:rFonts w:ascii="Arial" w:hAnsi="Arial" w:cs="Arial"/>
                <w:sz w:val="22"/>
                <w:szCs w:val="22"/>
              </w:rPr>
            </w:pPr>
            <w:r w:rsidRPr="00C45B4A">
              <w:rPr>
                <w:rFonts w:ascii="Arial" w:hAnsi="Arial" w:cs="Arial"/>
                <w:sz w:val="22"/>
                <w:szCs w:val="22"/>
              </w:rPr>
              <w:t>Understanding of the wider determinants of health, including social, economic and environmental factors and their impact on communities</w:t>
            </w:r>
          </w:p>
        </w:tc>
        <w:tc>
          <w:tcPr>
            <w:tcW w:w="1270" w:type="dxa"/>
          </w:tcPr>
          <w:p w14:paraId="3187E0F2"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44CD627B" w14:textId="77777777" w:rsidR="003751F9" w:rsidRPr="00AC4184" w:rsidRDefault="003751F9" w:rsidP="00F853DA">
            <w:pPr>
              <w:tabs>
                <w:tab w:val="left" w:pos="1632"/>
              </w:tabs>
              <w:jc w:val="center"/>
              <w:rPr>
                <w:rFonts w:ascii="Arial" w:hAnsi="Arial" w:cs="Arial"/>
                <w:sz w:val="22"/>
                <w:szCs w:val="22"/>
              </w:rPr>
            </w:pPr>
          </w:p>
        </w:tc>
      </w:tr>
      <w:tr w:rsidR="003751F9" w14:paraId="00B9FABD" w14:textId="77777777" w:rsidTr="00F853DA">
        <w:tc>
          <w:tcPr>
            <w:tcW w:w="6375" w:type="dxa"/>
          </w:tcPr>
          <w:p w14:paraId="5CE43635"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Knowledge of community development approaches</w:t>
            </w:r>
          </w:p>
        </w:tc>
        <w:tc>
          <w:tcPr>
            <w:tcW w:w="1270" w:type="dxa"/>
          </w:tcPr>
          <w:p w14:paraId="3A006E90"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3D9E65F3" w14:textId="77777777" w:rsidR="003751F9" w:rsidRPr="00AC4184" w:rsidRDefault="003751F9" w:rsidP="00F853DA">
            <w:pPr>
              <w:tabs>
                <w:tab w:val="left" w:pos="1632"/>
              </w:tabs>
              <w:jc w:val="center"/>
              <w:rPr>
                <w:rFonts w:ascii="Arial" w:hAnsi="Arial" w:cs="Arial"/>
                <w:sz w:val="22"/>
                <w:szCs w:val="22"/>
              </w:rPr>
            </w:pPr>
          </w:p>
        </w:tc>
      </w:tr>
      <w:tr w:rsidR="003751F9" w14:paraId="7F5E4305" w14:textId="77777777" w:rsidTr="00F853DA">
        <w:tc>
          <w:tcPr>
            <w:tcW w:w="6375" w:type="dxa"/>
          </w:tcPr>
          <w:p w14:paraId="79D4E7DE" w14:textId="77777777" w:rsidR="003751F9" w:rsidRPr="00AC4184" w:rsidRDefault="003751F9" w:rsidP="00F853DA">
            <w:pPr>
              <w:tabs>
                <w:tab w:val="left" w:pos="1632"/>
              </w:tabs>
              <w:rPr>
                <w:rFonts w:ascii="Arial" w:hAnsi="Arial" w:cs="Arial"/>
                <w:sz w:val="22"/>
                <w:szCs w:val="22"/>
              </w:rPr>
            </w:pPr>
            <w:r w:rsidRPr="00AC4184">
              <w:rPr>
                <w:rFonts w:ascii="Arial" w:hAnsi="Arial" w:cs="Arial"/>
                <w:sz w:val="22"/>
                <w:szCs w:val="22"/>
              </w:rPr>
              <w:t>Clear, polite telephone manner</w:t>
            </w:r>
          </w:p>
        </w:tc>
        <w:tc>
          <w:tcPr>
            <w:tcW w:w="1270" w:type="dxa"/>
          </w:tcPr>
          <w:p w14:paraId="77D02D3A"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0863FFF0" w14:textId="77777777" w:rsidR="003751F9" w:rsidRPr="00AC4184" w:rsidRDefault="003751F9" w:rsidP="00F853DA">
            <w:pPr>
              <w:tabs>
                <w:tab w:val="left" w:pos="1632"/>
              </w:tabs>
              <w:jc w:val="center"/>
              <w:rPr>
                <w:rFonts w:ascii="Arial" w:hAnsi="Arial" w:cs="Arial"/>
                <w:sz w:val="22"/>
                <w:szCs w:val="22"/>
              </w:rPr>
            </w:pPr>
          </w:p>
        </w:tc>
      </w:tr>
      <w:tr w:rsidR="003751F9" w14:paraId="5A99A617" w14:textId="77777777" w:rsidTr="00F853DA">
        <w:tc>
          <w:tcPr>
            <w:tcW w:w="6375" w:type="dxa"/>
          </w:tcPr>
          <w:p w14:paraId="5E3E16CB"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Knowledge of IT systems, including ability to use word processing skills, emails and the internet to create simple plans and reports</w:t>
            </w:r>
          </w:p>
        </w:tc>
        <w:tc>
          <w:tcPr>
            <w:tcW w:w="1270" w:type="dxa"/>
          </w:tcPr>
          <w:p w14:paraId="0EFD4CE1"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267B1321" w14:textId="77777777" w:rsidR="003751F9" w:rsidRPr="00AC4184" w:rsidRDefault="003751F9" w:rsidP="00F853DA">
            <w:pPr>
              <w:tabs>
                <w:tab w:val="left" w:pos="1632"/>
              </w:tabs>
              <w:jc w:val="center"/>
              <w:rPr>
                <w:rFonts w:ascii="Arial" w:hAnsi="Arial" w:cs="Arial"/>
                <w:sz w:val="22"/>
                <w:szCs w:val="22"/>
              </w:rPr>
            </w:pPr>
          </w:p>
        </w:tc>
      </w:tr>
      <w:tr w:rsidR="003751F9" w14:paraId="2C73950C" w14:textId="77777777" w:rsidTr="00F853DA">
        <w:tc>
          <w:tcPr>
            <w:tcW w:w="6375" w:type="dxa"/>
          </w:tcPr>
          <w:p w14:paraId="538596AC" w14:textId="77777777" w:rsidR="003751F9" w:rsidRPr="00AC4184" w:rsidRDefault="003751F9" w:rsidP="00F853DA">
            <w:pPr>
              <w:tabs>
                <w:tab w:val="left" w:pos="1632"/>
              </w:tabs>
              <w:rPr>
                <w:rFonts w:ascii="Arial" w:hAnsi="Arial" w:cs="Arial"/>
                <w:sz w:val="22"/>
                <w:szCs w:val="22"/>
              </w:rPr>
            </w:pPr>
            <w:r w:rsidRPr="00AC4184">
              <w:rPr>
                <w:rFonts w:ascii="Arial" w:hAnsi="Arial" w:cs="Arial"/>
                <w:sz w:val="22"/>
                <w:szCs w:val="22"/>
              </w:rPr>
              <w:t>Ability to work as a team member and autonomously</w:t>
            </w:r>
            <w:r>
              <w:rPr>
                <w:rFonts w:ascii="Arial" w:hAnsi="Arial" w:cs="Arial"/>
                <w:sz w:val="22"/>
                <w:szCs w:val="22"/>
              </w:rPr>
              <w:t>. Additionally, the ability to work under pressure and to meet deadlines</w:t>
            </w:r>
          </w:p>
        </w:tc>
        <w:tc>
          <w:tcPr>
            <w:tcW w:w="1270" w:type="dxa"/>
          </w:tcPr>
          <w:p w14:paraId="46F227EA"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52F21745" w14:textId="77777777" w:rsidR="003751F9" w:rsidRPr="00AC4184" w:rsidRDefault="003751F9" w:rsidP="00F853DA">
            <w:pPr>
              <w:tabs>
                <w:tab w:val="left" w:pos="1632"/>
              </w:tabs>
              <w:jc w:val="center"/>
              <w:rPr>
                <w:rFonts w:ascii="Arial" w:hAnsi="Arial" w:cs="Arial"/>
                <w:sz w:val="22"/>
                <w:szCs w:val="22"/>
              </w:rPr>
            </w:pPr>
          </w:p>
        </w:tc>
      </w:tr>
      <w:tr w:rsidR="003751F9" w14:paraId="419A8220" w14:textId="77777777" w:rsidTr="00F853DA">
        <w:tc>
          <w:tcPr>
            <w:tcW w:w="6375" w:type="dxa"/>
            <w:shd w:val="clear" w:color="auto" w:fill="8EAADB" w:themeFill="accent1" w:themeFillTint="99"/>
          </w:tcPr>
          <w:p w14:paraId="6929C52C" w14:textId="77777777" w:rsidR="003751F9" w:rsidRPr="00AC4184" w:rsidRDefault="003751F9" w:rsidP="00F853DA">
            <w:pPr>
              <w:tabs>
                <w:tab w:val="left" w:pos="1632"/>
              </w:tabs>
              <w:rPr>
                <w:rFonts w:ascii="Arial" w:hAnsi="Arial" w:cs="Arial"/>
                <w:sz w:val="22"/>
                <w:szCs w:val="22"/>
              </w:rPr>
            </w:pPr>
            <w:r w:rsidRPr="00771440">
              <w:rPr>
                <w:rFonts w:ascii="Arial" w:hAnsi="Arial" w:cs="Arial"/>
                <w:b/>
              </w:rPr>
              <w:t xml:space="preserve">Personal </w:t>
            </w:r>
            <w:r>
              <w:rPr>
                <w:rFonts w:ascii="Arial" w:hAnsi="Arial" w:cs="Arial"/>
                <w:b/>
              </w:rPr>
              <w:t>q</w:t>
            </w:r>
            <w:r w:rsidRPr="00771440">
              <w:rPr>
                <w:rFonts w:ascii="Arial" w:hAnsi="Arial" w:cs="Arial"/>
                <w:b/>
              </w:rPr>
              <w:t>ualities</w:t>
            </w:r>
          </w:p>
        </w:tc>
        <w:tc>
          <w:tcPr>
            <w:tcW w:w="1270" w:type="dxa"/>
            <w:shd w:val="clear" w:color="auto" w:fill="8EAADB" w:themeFill="accent1" w:themeFillTint="99"/>
          </w:tcPr>
          <w:p w14:paraId="027E24B2" w14:textId="77777777" w:rsidR="003751F9" w:rsidRPr="00AC4184" w:rsidRDefault="003751F9" w:rsidP="00F853DA">
            <w:pPr>
              <w:tabs>
                <w:tab w:val="left" w:pos="1632"/>
              </w:tabs>
              <w:jc w:val="center"/>
              <w:rPr>
                <w:rFonts w:ascii="Arial" w:hAnsi="Arial" w:cs="Arial"/>
                <w:sz w:val="22"/>
                <w:szCs w:val="22"/>
              </w:rPr>
            </w:pPr>
            <w:r w:rsidRPr="00771440">
              <w:rPr>
                <w:rFonts w:ascii="Arial" w:hAnsi="Arial" w:cs="Arial"/>
                <w:b/>
              </w:rPr>
              <w:t>Essential</w:t>
            </w:r>
          </w:p>
        </w:tc>
        <w:tc>
          <w:tcPr>
            <w:tcW w:w="1365" w:type="dxa"/>
            <w:shd w:val="clear" w:color="auto" w:fill="8EAADB" w:themeFill="accent1" w:themeFillTint="99"/>
          </w:tcPr>
          <w:p w14:paraId="3C526FDF" w14:textId="77777777" w:rsidR="003751F9" w:rsidRPr="00AC4184" w:rsidRDefault="003751F9" w:rsidP="00F853DA">
            <w:pPr>
              <w:tabs>
                <w:tab w:val="left" w:pos="1632"/>
              </w:tabs>
              <w:jc w:val="center"/>
              <w:rPr>
                <w:rFonts w:ascii="Arial" w:hAnsi="Arial" w:cs="Arial"/>
                <w:sz w:val="22"/>
                <w:szCs w:val="22"/>
              </w:rPr>
            </w:pPr>
            <w:r w:rsidRPr="00771440">
              <w:rPr>
                <w:rFonts w:ascii="Arial" w:hAnsi="Arial" w:cs="Arial"/>
                <w:b/>
              </w:rPr>
              <w:t>Desirable</w:t>
            </w:r>
          </w:p>
        </w:tc>
      </w:tr>
      <w:tr w:rsidR="003751F9" w14:paraId="2D3332EB" w14:textId="77777777" w:rsidTr="00F853DA">
        <w:trPr>
          <w:trHeight w:val="233"/>
        </w:trPr>
        <w:tc>
          <w:tcPr>
            <w:tcW w:w="6375" w:type="dxa"/>
            <w:shd w:val="clear" w:color="auto" w:fill="auto"/>
          </w:tcPr>
          <w:p w14:paraId="5F7ED45F" w14:textId="77777777" w:rsidR="003751F9" w:rsidRPr="00771440" w:rsidRDefault="003751F9" w:rsidP="00F853DA">
            <w:pPr>
              <w:tabs>
                <w:tab w:val="left" w:pos="1632"/>
              </w:tabs>
              <w:rPr>
                <w:rFonts w:ascii="Arial" w:hAnsi="Arial" w:cs="Arial"/>
                <w:b/>
              </w:rPr>
            </w:pPr>
            <w:r w:rsidRPr="00C45B4A">
              <w:rPr>
                <w:rFonts w:ascii="Arial" w:hAnsi="Arial" w:cs="Arial"/>
                <w:sz w:val="22"/>
                <w:szCs w:val="22"/>
              </w:rPr>
              <w:t>Ability to listen, empathise with people and provide person</w:t>
            </w:r>
            <w:r>
              <w:rPr>
                <w:rFonts w:ascii="Arial" w:hAnsi="Arial" w:cs="Arial"/>
                <w:sz w:val="22"/>
                <w:szCs w:val="22"/>
              </w:rPr>
              <w:t xml:space="preserve"> </w:t>
            </w:r>
            <w:r w:rsidRPr="00C45B4A">
              <w:rPr>
                <w:rFonts w:ascii="Arial" w:hAnsi="Arial" w:cs="Arial"/>
                <w:sz w:val="22"/>
                <w:szCs w:val="22"/>
              </w:rPr>
              <w:t>centred support in a non-judgemental way</w:t>
            </w:r>
          </w:p>
        </w:tc>
        <w:tc>
          <w:tcPr>
            <w:tcW w:w="1270" w:type="dxa"/>
            <w:shd w:val="clear" w:color="auto" w:fill="auto"/>
          </w:tcPr>
          <w:p w14:paraId="1FA63D0B" w14:textId="77777777" w:rsidR="003751F9" w:rsidRPr="00771440" w:rsidRDefault="003751F9" w:rsidP="00F853DA">
            <w:pPr>
              <w:tabs>
                <w:tab w:val="left" w:pos="1632"/>
              </w:tabs>
              <w:jc w:val="center"/>
              <w:rPr>
                <w:rFonts w:ascii="Arial" w:hAnsi="Arial" w:cs="Arial"/>
                <w:b/>
              </w:rPr>
            </w:pPr>
            <w:r w:rsidRPr="00AC4184">
              <w:rPr>
                <w:rFonts w:ascii="Arial" w:hAnsi="Arial" w:cs="Arial"/>
                <w:sz w:val="22"/>
                <w:szCs w:val="22"/>
              </w:rPr>
              <w:sym w:font="Wingdings" w:char="F0FC"/>
            </w:r>
          </w:p>
        </w:tc>
        <w:tc>
          <w:tcPr>
            <w:tcW w:w="1365" w:type="dxa"/>
            <w:shd w:val="clear" w:color="auto" w:fill="auto"/>
          </w:tcPr>
          <w:p w14:paraId="4780A47D" w14:textId="77777777" w:rsidR="003751F9" w:rsidRPr="00771440" w:rsidRDefault="003751F9" w:rsidP="00F853DA">
            <w:pPr>
              <w:tabs>
                <w:tab w:val="left" w:pos="1632"/>
              </w:tabs>
              <w:jc w:val="center"/>
              <w:rPr>
                <w:rFonts w:ascii="Arial" w:hAnsi="Arial" w:cs="Arial"/>
                <w:b/>
              </w:rPr>
            </w:pPr>
          </w:p>
        </w:tc>
      </w:tr>
      <w:tr w:rsidR="003751F9" w14:paraId="3BBE428D" w14:textId="77777777" w:rsidTr="00F853DA">
        <w:trPr>
          <w:trHeight w:val="233"/>
        </w:trPr>
        <w:tc>
          <w:tcPr>
            <w:tcW w:w="6375" w:type="dxa"/>
            <w:shd w:val="clear" w:color="auto" w:fill="auto"/>
          </w:tcPr>
          <w:p w14:paraId="20351D3E"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Able to get along with people from all backgrounds and communities, respecting lifestyles and diversity  </w:t>
            </w:r>
          </w:p>
        </w:tc>
        <w:tc>
          <w:tcPr>
            <w:tcW w:w="1270" w:type="dxa"/>
            <w:shd w:val="clear" w:color="auto" w:fill="auto"/>
          </w:tcPr>
          <w:p w14:paraId="30AF8C05" w14:textId="77777777" w:rsidR="003751F9" w:rsidRPr="00AC4184" w:rsidRDefault="003751F9" w:rsidP="00F853DA">
            <w:pPr>
              <w:tabs>
                <w:tab w:val="left" w:pos="1632"/>
              </w:tabs>
              <w:jc w:val="center"/>
              <w:rPr>
                <w:rFonts w:ascii="Arial" w:hAnsi="Arial" w:cs="Arial"/>
                <w:sz w:val="22"/>
                <w:szCs w:val="22"/>
              </w:rPr>
            </w:pPr>
            <w:r w:rsidRPr="0017323D">
              <w:rPr>
                <w:rFonts w:ascii="Arial" w:hAnsi="Arial" w:cs="Arial"/>
                <w:sz w:val="22"/>
                <w:szCs w:val="22"/>
              </w:rPr>
              <w:sym w:font="Wingdings" w:char="F0FC"/>
            </w:r>
          </w:p>
        </w:tc>
        <w:tc>
          <w:tcPr>
            <w:tcW w:w="1365" w:type="dxa"/>
            <w:shd w:val="clear" w:color="auto" w:fill="auto"/>
          </w:tcPr>
          <w:p w14:paraId="599B7401" w14:textId="77777777" w:rsidR="003751F9" w:rsidRPr="00AC4184" w:rsidRDefault="003751F9" w:rsidP="00F853DA">
            <w:pPr>
              <w:tabs>
                <w:tab w:val="left" w:pos="1632"/>
              </w:tabs>
              <w:jc w:val="center"/>
              <w:rPr>
                <w:rFonts w:ascii="Arial" w:hAnsi="Arial" w:cs="Arial"/>
                <w:sz w:val="22"/>
                <w:szCs w:val="22"/>
              </w:rPr>
            </w:pPr>
          </w:p>
        </w:tc>
      </w:tr>
      <w:tr w:rsidR="003751F9" w14:paraId="64158198" w14:textId="77777777" w:rsidTr="00F853DA">
        <w:trPr>
          <w:trHeight w:val="233"/>
        </w:trPr>
        <w:tc>
          <w:tcPr>
            <w:tcW w:w="6375" w:type="dxa"/>
            <w:shd w:val="clear" w:color="auto" w:fill="auto"/>
          </w:tcPr>
          <w:p w14:paraId="0D0BDC30" w14:textId="77777777" w:rsidR="003751F9" w:rsidRPr="00C45B4A" w:rsidRDefault="003751F9" w:rsidP="00F853DA">
            <w:pPr>
              <w:tabs>
                <w:tab w:val="left" w:pos="1632"/>
              </w:tabs>
              <w:rPr>
                <w:rFonts w:ascii="Arial" w:hAnsi="Arial" w:cs="Arial"/>
                <w:sz w:val="22"/>
                <w:szCs w:val="22"/>
              </w:rPr>
            </w:pPr>
            <w:r>
              <w:rPr>
                <w:rFonts w:ascii="Arial" w:hAnsi="Arial" w:cs="Arial"/>
                <w:sz w:val="22"/>
                <w:szCs w:val="22"/>
              </w:rPr>
              <w:t>S</w:t>
            </w:r>
            <w:r w:rsidRPr="00C45B4A">
              <w:rPr>
                <w:rFonts w:ascii="Arial" w:hAnsi="Arial" w:cs="Arial"/>
                <w:sz w:val="22"/>
                <w:szCs w:val="22"/>
              </w:rPr>
              <w:t>upport people in a way that inspires trust and confidenc</w:t>
            </w:r>
            <w:r>
              <w:rPr>
                <w:rFonts w:ascii="Arial" w:hAnsi="Arial" w:cs="Arial"/>
                <w:sz w:val="22"/>
                <w:szCs w:val="22"/>
              </w:rPr>
              <w:t>e</w:t>
            </w:r>
          </w:p>
        </w:tc>
        <w:tc>
          <w:tcPr>
            <w:tcW w:w="1270" w:type="dxa"/>
            <w:shd w:val="clear" w:color="auto" w:fill="auto"/>
          </w:tcPr>
          <w:p w14:paraId="1B0AE36C" w14:textId="77777777" w:rsidR="003751F9" w:rsidRPr="00AC4184" w:rsidRDefault="003751F9" w:rsidP="00F853DA">
            <w:pPr>
              <w:tabs>
                <w:tab w:val="left" w:pos="1632"/>
              </w:tabs>
              <w:jc w:val="center"/>
              <w:rPr>
                <w:rFonts w:ascii="Arial" w:hAnsi="Arial" w:cs="Arial"/>
                <w:sz w:val="22"/>
                <w:szCs w:val="22"/>
              </w:rPr>
            </w:pPr>
            <w:r w:rsidRPr="0017323D">
              <w:rPr>
                <w:rFonts w:ascii="Arial" w:hAnsi="Arial" w:cs="Arial"/>
                <w:sz w:val="22"/>
                <w:szCs w:val="22"/>
              </w:rPr>
              <w:sym w:font="Wingdings" w:char="F0FC"/>
            </w:r>
          </w:p>
        </w:tc>
        <w:tc>
          <w:tcPr>
            <w:tcW w:w="1365" w:type="dxa"/>
            <w:shd w:val="clear" w:color="auto" w:fill="auto"/>
          </w:tcPr>
          <w:p w14:paraId="0BC372BD" w14:textId="77777777" w:rsidR="003751F9" w:rsidRPr="00AC4184" w:rsidRDefault="003751F9" w:rsidP="00F853DA">
            <w:pPr>
              <w:tabs>
                <w:tab w:val="left" w:pos="1632"/>
              </w:tabs>
              <w:jc w:val="center"/>
              <w:rPr>
                <w:rFonts w:ascii="Arial" w:hAnsi="Arial" w:cs="Arial"/>
                <w:sz w:val="22"/>
                <w:szCs w:val="22"/>
              </w:rPr>
            </w:pPr>
          </w:p>
        </w:tc>
      </w:tr>
      <w:tr w:rsidR="003751F9" w14:paraId="5C36F552" w14:textId="77777777" w:rsidTr="00F853DA">
        <w:trPr>
          <w:trHeight w:val="233"/>
        </w:trPr>
        <w:tc>
          <w:tcPr>
            <w:tcW w:w="6375" w:type="dxa"/>
            <w:shd w:val="clear" w:color="auto" w:fill="auto"/>
          </w:tcPr>
          <w:p w14:paraId="28198241" w14:textId="77777777" w:rsidR="003751F9" w:rsidRPr="00C45B4A" w:rsidRDefault="003751F9" w:rsidP="00F853DA">
            <w:pPr>
              <w:tabs>
                <w:tab w:val="left" w:pos="1632"/>
              </w:tabs>
              <w:rPr>
                <w:rFonts w:ascii="Arial" w:hAnsi="Arial" w:cs="Arial"/>
                <w:sz w:val="22"/>
                <w:szCs w:val="22"/>
              </w:rPr>
            </w:pPr>
            <w:r w:rsidRPr="003477F8">
              <w:rPr>
                <w:rFonts w:ascii="Arial" w:hAnsi="Arial" w:cs="Arial"/>
                <w:sz w:val="22"/>
                <w:szCs w:val="22"/>
              </w:rPr>
              <w:t>Ability to use own initiative, discretion and sensitivity</w:t>
            </w:r>
          </w:p>
        </w:tc>
        <w:tc>
          <w:tcPr>
            <w:tcW w:w="1270" w:type="dxa"/>
            <w:shd w:val="clear" w:color="auto" w:fill="auto"/>
          </w:tcPr>
          <w:p w14:paraId="75A6CFE0"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shd w:val="clear" w:color="auto" w:fill="auto"/>
          </w:tcPr>
          <w:p w14:paraId="1B81C388" w14:textId="77777777" w:rsidR="003751F9" w:rsidRPr="00AC4184" w:rsidRDefault="003751F9" w:rsidP="00F853DA">
            <w:pPr>
              <w:tabs>
                <w:tab w:val="left" w:pos="1632"/>
              </w:tabs>
              <w:jc w:val="center"/>
              <w:rPr>
                <w:rFonts w:ascii="Arial" w:hAnsi="Arial" w:cs="Arial"/>
                <w:sz w:val="22"/>
                <w:szCs w:val="22"/>
              </w:rPr>
            </w:pPr>
          </w:p>
        </w:tc>
      </w:tr>
      <w:tr w:rsidR="003751F9" w14:paraId="627CD0D9" w14:textId="77777777" w:rsidTr="00F853DA">
        <w:trPr>
          <w:trHeight w:val="233"/>
        </w:trPr>
        <w:tc>
          <w:tcPr>
            <w:tcW w:w="6375" w:type="dxa"/>
          </w:tcPr>
          <w:p w14:paraId="436E3E7A" w14:textId="77777777" w:rsidR="003751F9" w:rsidRPr="00AC4184" w:rsidRDefault="003751F9" w:rsidP="00F853DA">
            <w:pPr>
              <w:tabs>
                <w:tab w:val="left" w:pos="1632"/>
              </w:tabs>
              <w:rPr>
                <w:rFonts w:ascii="Arial" w:hAnsi="Arial" w:cs="Arial"/>
                <w:sz w:val="22"/>
                <w:szCs w:val="22"/>
              </w:rPr>
            </w:pPr>
            <w:r w:rsidRPr="00AB15EB">
              <w:rPr>
                <w:rFonts w:ascii="Arial" w:hAnsi="Arial" w:cs="Arial"/>
                <w:sz w:val="22"/>
                <w:szCs w:val="22"/>
              </w:rPr>
              <w:t>Ability to communicate complex and sensitive information effectively with people at all levels by telephone, email and face to face</w:t>
            </w:r>
          </w:p>
        </w:tc>
        <w:tc>
          <w:tcPr>
            <w:tcW w:w="1270" w:type="dxa"/>
          </w:tcPr>
          <w:p w14:paraId="775FB98A"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2E5DE090" w14:textId="77777777" w:rsidR="003751F9" w:rsidRPr="00AC4184" w:rsidRDefault="003751F9" w:rsidP="00F853DA">
            <w:pPr>
              <w:tabs>
                <w:tab w:val="left" w:pos="1632"/>
              </w:tabs>
              <w:jc w:val="center"/>
              <w:rPr>
                <w:rFonts w:ascii="Arial" w:hAnsi="Arial" w:cs="Arial"/>
                <w:sz w:val="22"/>
                <w:szCs w:val="22"/>
              </w:rPr>
            </w:pPr>
          </w:p>
        </w:tc>
      </w:tr>
      <w:tr w:rsidR="003751F9" w14:paraId="2E2896D3" w14:textId="77777777" w:rsidTr="00F853DA">
        <w:tc>
          <w:tcPr>
            <w:tcW w:w="6375" w:type="dxa"/>
            <w:shd w:val="clear" w:color="auto" w:fill="auto"/>
          </w:tcPr>
          <w:p w14:paraId="6964FB2F"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Ability to identify risk and assess/manage risk when working with individuals  </w:t>
            </w:r>
          </w:p>
        </w:tc>
        <w:tc>
          <w:tcPr>
            <w:tcW w:w="1270" w:type="dxa"/>
            <w:shd w:val="clear" w:color="auto" w:fill="auto"/>
          </w:tcPr>
          <w:p w14:paraId="6205188F"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shd w:val="clear" w:color="auto" w:fill="auto"/>
          </w:tcPr>
          <w:p w14:paraId="788C01A9" w14:textId="77777777" w:rsidR="003751F9" w:rsidRPr="00AC4184" w:rsidRDefault="003751F9" w:rsidP="00F853DA">
            <w:pPr>
              <w:tabs>
                <w:tab w:val="left" w:pos="1632"/>
              </w:tabs>
              <w:jc w:val="center"/>
              <w:rPr>
                <w:rFonts w:ascii="Arial" w:hAnsi="Arial" w:cs="Arial"/>
                <w:sz w:val="22"/>
                <w:szCs w:val="22"/>
              </w:rPr>
            </w:pPr>
          </w:p>
        </w:tc>
      </w:tr>
      <w:tr w:rsidR="003751F9" w14:paraId="0164F3E1" w14:textId="77777777" w:rsidTr="00F853DA">
        <w:trPr>
          <w:trHeight w:val="233"/>
        </w:trPr>
        <w:tc>
          <w:tcPr>
            <w:tcW w:w="6375" w:type="dxa"/>
            <w:shd w:val="clear" w:color="auto" w:fill="auto"/>
          </w:tcPr>
          <w:p w14:paraId="662EDBD1" w14:textId="77777777" w:rsidR="003751F9" w:rsidRPr="00AC4184" w:rsidRDefault="003751F9" w:rsidP="00F853DA">
            <w:pPr>
              <w:tabs>
                <w:tab w:val="left" w:pos="1632"/>
              </w:tabs>
              <w:rPr>
                <w:rFonts w:ascii="Arial" w:hAnsi="Arial" w:cs="Arial"/>
                <w:sz w:val="22"/>
                <w:szCs w:val="22"/>
              </w:rPr>
            </w:pPr>
            <w:r w:rsidRPr="00AC4184">
              <w:rPr>
                <w:rFonts w:ascii="Arial" w:hAnsi="Arial" w:cs="Arial"/>
                <w:sz w:val="22"/>
                <w:szCs w:val="22"/>
              </w:rPr>
              <w:t>High levels of integrity and loyalty</w:t>
            </w:r>
          </w:p>
        </w:tc>
        <w:tc>
          <w:tcPr>
            <w:tcW w:w="1270" w:type="dxa"/>
            <w:shd w:val="clear" w:color="auto" w:fill="auto"/>
          </w:tcPr>
          <w:p w14:paraId="2EB3BF7D"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shd w:val="clear" w:color="auto" w:fill="auto"/>
          </w:tcPr>
          <w:p w14:paraId="40C5DABA" w14:textId="77777777" w:rsidR="003751F9" w:rsidRPr="00AC4184" w:rsidRDefault="003751F9" w:rsidP="00F853DA">
            <w:pPr>
              <w:tabs>
                <w:tab w:val="left" w:pos="1632"/>
              </w:tabs>
              <w:jc w:val="center"/>
              <w:rPr>
                <w:rFonts w:ascii="Arial" w:hAnsi="Arial" w:cs="Arial"/>
                <w:sz w:val="22"/>
                <w:szCs w:val="22"/>
              </w:rPr>
            </w:pPr>
          </w:p>
        </w:tc>
      </w:tr>
      <w:tr w:rsidR="003751F9" w14:paraId="46C80B4E" w14:textId="77777777" w:rsidTr="00F853DA">
        <w:trPr>
          <w:trHeight w:val="233"/>
        </w:trPr>
        <w:tc>
          <w:tcPr>
            <w:tcW w:w="6375" w:type="dxa"/>
            <w:shd w:val="clear" w:color="auto" w:fill="auto"/>
          </w:tcPr>
          <w:p w14:paraId="18ECBE35" w14:textId="77777777" w:rsidR="003751F9" w:rsidRPr="00AB15EB" w:rsidRDefault="003751F9" w:rsidP="00F853DA">
            <w:pPr>
              <w:tabs>
                <w:tab w:val="left" w:pos="1632"/>
              </w:tabs>
              <w:rPr>
                <w:rFonts w:ascii="Arial" w:hAnsi="Arial" w:cs="Arial"/>
                <w:sz w:val="22"/>
                <w:szCs w:val="22"/>
              </w:rPr>
            </w:pPr>
            <w:r w:rsidRPr="00AC4184">
              <w:rPr>
                <w:rFonts w:ascii="Arial" w:hAnsi="Arial" w:cs="Arial"/>
                <w:sz w:val="22"/>
                <w:szCs w:val="22"/>
              </w:rPr>
              <w:t>Polite and confident</w:t>
            </w:r>
          </w:p>
        </w:tc>
        <w:tc>
          <w:tcPr>
            <w:tcW w:w="1270" w:type="dxa"/>
            <w:shd w:val="clear" w:color="auto" w:fill="auto"/>
          </w:tcPr>
          <w:p w14:paraId="4D49A4F6"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shd w:val="clear" w:color="auto" w:fill="auto"/>
          </w:tcPr>
          <w:p w14:paraId="1D4A4F11" w14:textId="77777777" w:rsidR="003751F9" w:rsidRPr="00AC4184" w:rsidRDefault="003751F9" w:rsidP="00F853DA">
            <w:pPr>
              <w:tabs>
                <w:tab w:val="left" w:pos="1632"/>
              </w:tabs>
              <w:jc w:val="center"/>
              <w:rPr>
                <w:rFonts w:ascii="Arial" w:hAnsi="Arial" w:cs="Arial"/>
                <w:sz w:val="22"/>
                <w:szCs w:val="22"/>
              </w:rPr>
            </w:pPr>
          </w:p>
        </w:tc>
      </w:tr>
      <w:tr w:rsidR="003751F9" w14:paraId="31476270" w14:textId="77777777" w:rsidTr="00F853DA">
        <w:trPr>
          <w:trHeight w:val="233"/>
        </w:trPr>
        <w:tc>
          <w:tcPr>
            <w:tcW w:w="6375" w:type="dxa"/>
            <w:shd w:val="clear" w:color="auto" w:fill="auto"/>
          </w:tcPr>
          <w:p w14:paraId="036677CC"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Able to work from an asset-based approach, building on existing community and personal assets  </w:t>
            </w:r>
          </w:p>
        </w:tc>
        <w:tc>
          <w:tcPr>
            <w:tcW w:w="1270" w:type="dxa"/>
            <w:shd w:val="clear" w:color="auto" w:fill="auto"/>
          </w:tcPr>
          <w:p w14:paraId="0D0E7307"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shd w:val="clear" w:color="auto" w:fill="auto"/>
          </w:tcPr>
          <w:p w14:paraId="7E5F8392" w14:textId="77777777" w:rsidR="003751F9" w:rsidRPr="00AC4184" w:rsidRDefault="003751F9" w:rsidP="00F853DA">
            <w:pPr>
              <w:tabs>
                <w:tab w:val="left" w:pos="1632"/>
              </w:tabs>
              <w:jc w:val="center"/>
              <w:rPr>
                <w:rFonts w:ascii="Arial" w:hAnsi="Arial" w:cs="Arial"/>
                <w:sz w:val="22"/>
                <w:szCs w:val="22"/>
              </w:rPr>
            </w:pPr>
          </w:p>
        </w:tc>
      </w:tr>
      <w:tr w:rsidR="003751F9" w14:paraId="0AF99AF1" w14:textId="77777777" w:rsidTr="00F853DA">
        <w:trPr>
          <w:trHeight w:val="233"/>
        </w:trPr>
        <w:tc>
          <w:tcPr>
            <w:tcW w:w="6375" w:type="dxa"/>
            <w:shd w:val="clear" w:color="auto" w:fill="auto"/>
          </w:tcPr>
          <w:p w14:paraId="1A9839D5"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Able to provide leadership and to finish work tasks</w:t>
            </w:r>
          </w:p>
        </w:tc>
        <w:tc>
          <w:tcPr>
            <w:tcW w:w="1270" w:type="dxa"/>
            <w:shd w:val="clear" w:color="auto" w:fill="auto"/>
          </w:tcPr>
          <w:p w14:paraId="5CEF5D5E"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shd w:val="clear" w:color="auto" w:fill="auto"/>
          </w:tcPr>
          <w:p w14:paraId="65DDD9CE" w14:textId="77777777" w:rsidR="003751F9" w:rsidRPr="00AC4184" w:rsidRDefault="003751F9" w:rsidP="00F853DA">
            <w:pPr>
              <w:tabs>
                <w:tab w:val="left" w:pos="1632"/>
              </w:tabs>
              <w:jc w:val="center"/>
              <w:rPr>
                <w:rFonts w:ascii="Arial" w:hAnsi="Arial" w:cs="Arial"/>
                <w:sz w:val="22"/>
                <w:szCs w:val="22"/>
              </w:rPr>
            </w:pPr>
          </w:p>
        </w:tc>
      </w:tr>
      <w:tr w:rsidR="003751F9" w14:paraId="57667C3F" w14:textId="77777777" w:rsidTr="00F853DA">
        <w:trPr>
          <w:trHeight w:val="233"/>
        </w:trPr>
        <w:tc>
          <w:tcPr>
            <w:tcW w:w="6375" w:type="dxa"/>
            <w:shd w:val="clear" w:color="auto" w:fill="auto"/>
          </w:tcPr>
          <w:p w14:paraId="24B9C0A1"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 xml:space="preserve">Ability to maintain effective working relationships and to promote collaborative practice with all colleagues  </w:t>
            </w:r>
          </w:p>
        </w:tc>
        <w:tc>
          <w:tcPr>
            <w:tcW w:w="1270" w:type="dxa"/>
            <w:shd w:val="clear" w:color="auto" w:fill="auto"/>
          </w:tcPr>
          <w:p w14:paraId="051FB95B"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shd w:val="clear" w:color="auto" w:fill="auto"/>
          </w:tcPr>
          <w:p w14:paraId="2D169BDF" w14:textId="77777777" w:rsidR="003751F9" w:rsidRPr="00AC4184" w:rsidRDefault="003751F9" w:rsidP="00F853DA">
            <w:pPr>
              <w:tabs>
                <w:tab w:val="left" w:pos="1632"/>
              </w:tabs>
              <w:jc w:val="center"/>
              <w:rPr>
                <w:rFonts w:ascii="Arial" w:hAnsi="Arial" w:cs="Arial"/>
                <w:sz w:val="22"/>
                <w:szCs w:val="22"/>
              </w:rPr>
            </w:pPr>
          </w:p>
        </w:tc>
      </w:tr>
      <w:tr w:rsidR="003751F9" w14:paraId="70E6B870" w14:textId="77777777" w:rsidTr="00F853DA">
        <w:trPr>
          <w:trHeight w:val="233"/>
        </w:trPr>
        <w:tc>
          <w:tcPr>
            <w:tcW w:w="6375" w:type="dxa"/>
          </w:tcPr>
          <w:p w14:paraId="11B96C9C"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Demonstrate personal accountability, emotional resilience and works well under pressure</w:t>
            </w:r>
          </w:p>
        </w:tc>
        <w:tc>
          <w:tcPr>
            <w:tcW w:w="1270" w:type="dxa"/>
          </w:tcPr>
          <w:p w14:paraId="1188497B"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tcPr>
          <w:p w14:paraId="3477BEFD" w14:textId="77777777" w:rsidR="003751F9" w:rsidRPr="00AC4184" w:rsidRDefault="003751F9" w:rsidP="00F853DA">
            <w:pPr>
              <w:tabs>
                <w:tab w:val="left" w:pos="1632"/>
              </w:tabs>
              <w:jc w:val="center"/>
              <w:rPr>
                <w:rFonts w:ascii="Arial" w:hAnsi="Arial" w:cs="Arial"/>
                <w:sz w:val="22"/>
                <w:szCs w:val="22"/>
              </w:rPr>
            </w:pPr>
          </w:p>
        </w:tc>
      </w:tr>
      <w:tr w:rsidR="003751F9" w14:paraId="330F581A" w14:textId="77777777" w:rsidTr="00F853DA">
        <w:tc>
          <w:tcPr>
            <w:tcW w:w="6375" w:type="dxa"/>
          </w:tcPr>
          <w:p w14:paraId="5E3E9A4B" w14:textId="77777777" w:rsidR="003751F9" w:rsidRPr="00C45B4A" w:rsidRDefault="003751F9" w:rsidP="00F853DA">
            <w:pPr>
              <w:tabs>
                <w:tab w:val="left" w:pos="1632"/>
              </w:tabs>
              <w:rPr>
                <w:rFonts w:ascii="Arial" w:hAnsi="Arial" w:cs="Arial"/>
                <w:sz w:val="22"/>
                <w:szCs w:val="22"/>
              </w:rPr>
            </w:pPr>
            <w:r w:rsidRPr="00C45B4A">
              <w:rPr>
                <w:rFonts w:ascii="Arial" w:hAnsi="Arial" w:cs="Arial"/>
                <w:sz w:val="22"/>
                <w:szCs w:val="22"/>
              </w:rPr>
              <w:t xml:space="preserve">Ability to organise, plan and prioritise on own initiative, including when under pressure and meeting deadlines  </w:t>
            </w:r>
          </w:p>
        </w:tc>
        <w:tc>
          <w:tcPr>
            <w:tcW w:w="1270" w:type="dxa"/>
          </w:tcPr>
          <w:p w14:paraId="22B227F5"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tcPr>
          <w:p w14:paraId="27B3AD62" w14:textId="77777777" w:rsidR="003751F9" w:rsidRPr="00AC4184" w:rsidRDefault="003751F9" w:rsidP="00F853DA">
            <w:pPr>
              <w:tabs>
                <w:tab w:val="left" w:pos="1632"/>
              </w:tabs>
              <w:jc w:val="center"/>
              <w:rPr>
                <w:rFonts w:ascii="Arial" w:hAnsi="Arial" w:cs="Arial"/>
                <w:sz w:val="22"/>
                <w:szCs w:val="22"/>
              </w:rPr>
            </w:pPr>
          </w:p>
        </w:tc>
      </w:tr>
      <w:tr w:rsidR="003751F9" w14:paraId="0C6DEAFB" w14:textId="77777777" w:rsidTr="00F853DA">
        <w:tc>
          <w:tcPr>
            <w:tcW w:w="6375" w:type="dxa"/>
          </w:tcPr>
          <w:p w14:paraId="6EB3AC91" w14:textId="77777777" w:rsidR="003751F9" w:rsidRPr="00C45B4A" w:rsidRDefault="003751F9" w:rsidP="00F853DA">
            <w:pPr>
              <w:tabs>
                <w:tab w:val="left" w:pos="1632"/>
              </w:tabs>
              <w:rPr>
                <w:rFonts w:ascii="Arial" w:hAnsi="Arial" w:cs="Arial"/>
                <w:sz w:val="22"/>
                <w:szCs w:val="22"/>
              </w:rPr>
            </w:pPr>
            <w:r w:rsidRPr="00C45B4A">
              <w:rPr>
                <w:rFonts w:ascii="Arial" w:hAnsi="Arial" w:cs="Arial"/>
                <w:sz w:val="22"/>
                <w:szCs w:val="22"/>
              </w:rPr>
              <w:t>High level of written and oral communication skills</w:t>
            </w:r>
          </w:p>
        </w:tc>
        <w:tc>
          <w:tcPr>
            <w:tcW w:w="1270" w:type="dxa"/>
          </w:tcPr>
          <w:p w14:paraId="7DF02FAE" w14:textId="77777777" w:rsidR="003751F9" w:rsidRPr="00AC4184" w:rsidRDefault="003751F9" w:rsidP="00F853DA">
            <w:pPr>
              <w:tabs>
                <w:tab w:val="left" w:pos="1632"/>
              </w:tabs>
              <w:jc w:val="center"/>
              <w:rPr>
                <w:rFonts w:ascii="Arial" w:hAnsi="Arial" w:cs="Arial"/>
                <w:sz w:val="22"/>
                <w:szCs w:val="22"/>
              </w:rPr>
            </w:pPr>
            <w:r w:rsidRPr="00D37D64">
              <w:rPr>
                <w:rFonts w:ascii="Arial" w:hAnsi="Arial" w:cs="Arial"/>
                <w:sz w:val="22"/>
                <w:szCs w:val="22"/>
              </w:rPr>
              <w:sym w:font="Wingdings" w:char="F0FC"/>
            </w:r>
          </w:p>
        </w:tc>
        <w:tc>
          <w:tcPr>
            <w:tcW w:w="1365" w:type="dxa"/>
          </w:tcPr>
          <w:p w14:paraId="026233E8" w14:textId="77777777" w:rsidR="003751F9" w:rsidRPr="00AC4184" w:rsidRDefault="003751F9" w:rsidP="00F853DA">
            <w:pPr>
              <w:tabs>
                <w:tab w:val="left" w:pos="1632"/>
              </w:tabs>
              <w:jc w:val="center"/>
              <w:rPr>
                <w:rFonts w:ascii="Arial" w:hAnsi="Arial" w:cs="Arial"/>
                <w:sz w:val="22"/>
                <w:szCs w:val="22"/>
              </w:rPr>
            </w:pPr>
          </w:p>
        </w:tc>
      </w:tr>
      <w:tr w:rsidR="003751F9" w14:paraId="4BB01ABA" w14:textId="77777777" w:rsidTr="00F853DA">
        <w:tc>
          <w:tcPr>
            <w:tcW w:w="6375" w:type="dxa"/>
          </w:tcPr>
          <w:p w14:paraId="6FDC4C4A" w14:textId="77777777" w:rsidR="003751F9" w:rsidRPr="00C45B4A" w:rsidRDefault="003751F9" w:rsidP="00F853DA">
            <w:pPr>
              <w:tabs>
                <w:tab w:val="left" w:pos="1632"/>
              </w:tabs>
              <w:rPr>
                <w:rFonts w:ascii="Arial" w:hAnsi="Arial" w:cs="Arial"/>
                <w:sz w:val="22"/>
                <w:szCs w:val="22"/>
              </w:rPr>
            </w:pPr>
            <w:r w:rsidRPr="00C45B4A">
              <w:rPr>
                <w:rFonts w:ascii="Arial" w:hAnsi="Arial" w:cs="Arial"/>
                <w:sz w:val="22"/>
                <w:szCs w:val="22"/>
              </w:rPr>
              <w:lastRenderedPageBreak/>
              <w:t xml:space="preserve">Knowledge of and ability to work to policies and procedures, including confidentiality, safeguarding, information governance, and health and safety  </w:t>
            </w:r>
          </w:p>
        </w:tc>
        <w:tc>
          <w:tcPr>
            <w:tcW w:w="1270" w:type="dxa"/>
          </w:tcPr>
          <w:p w14:paraId="7167B10D"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tcPr>
          <w:p w14:paraId="32002C4C" w14:textId="77777777" w:rsidR="003751F9" w:rsidRPr="00AC4184" w:rsidRDefault="003751F9" w:rsidP="00F853DA">
            <w:pPr>
              <w:tabs>
                <w:tab w:val="left" w:pos="1632"/>
              </w:tabs>
              <w:jc w:val="center"/>
              <w:rPr>
                <w:rFonts w:ascii="Arial" w:hAnsi="Arial" w:cs="Arial"/>
                <w:sz w:val="22"/>
                <w:szCs w:val="22"/>
              </w:rPr>
            </w:pPr>
          </w:p>
        </w:tc>
      </w:tr>
      <w:tr w:rsidR="003751F9" w14:paraId="64978D4B" w14:textId="77777777" w:rsidTr="00F853DA">
        <w:tc>
          <w:tcPr>
            <w:tcW w:w="6375" w:type="dxa"/>
            <w:shd w:val="clear" w:color="auto" w:fill="8EAADB" w:themeFill="accent1" w:themeFillTint="99"/>
          </w:tcPr>
          <w:p w14:paraId="3DFE3779" w14:textId="77777777" w:rsidR="003751F9" w:rsidRPr="00AC4184" w:rsidRDefault="003751F9" w:rsidP="00F853DA">
            <w:pPr>
              <w:tabs>
                <w:tab w:val="left" w:pos="1632"/>
              </w:tabs>
              <w:rPr>
                <w:rFonts w:ascii="Arial" w:hAnsi="Arial" w:cs="Arial"/>
                <w:sz w:val="22"/>
                <w:szCs w:val="22"/>
              </w:rPr>
            </w:pPr>
            <w:r w:rsidRPr="00771440">
              <w:rPr>
                <w:rFonts w:ascii="Arial" w:hAnsi="Arial" w:cs="Arial"/>
                <w:b/>
              </w:rPr>
              <w:t>Other requirements</w:t>
            </w:r>
          </w:p>
        </w:tc>
        <w:tc>
          <w:tcPr>
            <w:tcW w:w="1270" w:type="dxa"/>
            <w:shd w:val="clear" w:color="auto" w:fill="8EAADB" w:themeFill="accent1" w:themeFillTint="99"/>
          </w:tcPr>
          <w:p w14:paraId="5CA2F7FE" w14:textId="77777777" w:rsidR="003751F9" w:rsidRPr="00AC4184" w:rsidRDefault="003751F9" w:rsidP="00F853DA">
            <w:pPr>
              <w:tabs>
                <w:tab w:val="left" w:pos="1632"/>
              </w:tabs>
              <w:jc w:val="center"/>
              <w:rPr>
                <w:rFonts w:ascii="Arial" w:hAnsi="Arial" w:cs="Arial"/>
                <w:sz w:val="22"/>
                <w:szCs w:val="22"/>
              </w:rPr>
            </w:pPr>
            <w:r>
              <w:rPr>
                <w:rFonts w:ascii="Arial" w:hAnsi="Arial" w:cs="Arial"/>
                <w:b/>
              </w:rPr>
              <w:t>Essential</w:t>
            </w:r>
          </w:p>
        </w:tc>
        <w:tc>
          <w:tcPr>
            <w:tcW w:w="1365" w:type="dxa"/>
            <w:shd w:val="clear" w:color="auto" w:fill="8EAADB" w:themeFill="accent1" w:themeFillTint="99"/>
          </w:tcPr>
          <w:p w14:paraId="7310BFB6" w14:textId="77777777" w:rsidR="003751F9" w:rsidRPr="00AC4184" w:rsidRDefault="003751F9" w:rsidP="00F853DA">
            <w:pPr>
              <w:tabs>
                <w:tab w:val="left" w:pos="1632"/>
              </w:tabs>
              <w:jc w:val="center"/>
              <w:rPr>
                <w:rFonts w:ascii="Arial" w:hAnsi="Arial" w:cs="Arial"/>
                <w:sz w:val="22"/>
                <w:szCs w:val="22"/>
              </w:rPr>
            </w:pPr>
            <w:r>
              <w:rPr>
                <w:rFonts w:ascii="Arial" w:hAnsi="Arial" w:cs="Arial"/>
                <w:b/>
              </w:rPr>
              <w:t>Desirable</w:t>
            </w:r>
          </w:p>
        </w:tc>
      </w:tr>
      <w:tr w:rsidR="003751F9" w14:paraId="1CD734D8" w14:textId="77777777" w:rsidTr="00F853DA">
        <w:trPr>
          <w:trHeight w:val="233"/>
        </w:trPr>
        <w:tc>
          <w:tcPr>
            <w:tcW w:w="6375" w:type="dxa"/>
            <w:shd w:val="clear" w:color="auto" w:fill="auto"/>
          </w:tcPr>
          <w:p w14:paraId="251470E8" w14:textId="77777777" w:rsidR="003751F9" w:rsidRPr="00771440" w:rsidRDefault="003751F9" w:rsidP="00F853DA">
            <w:pPr>
              <w:tabs>
                <w:tab w:val="left" w:pos="1632"/>
              </w:tabs>
              <w:rPr>
                <w:rFonts w:ascii="Arial" w:hAnsi="Arial" w:cs="Arial"/>
                <w:b/>
              </w:rPr>
            </w:pPr>
            <w:r w:rsidRPr="00C45B4A">
              <w:rPr>
                <w:rFonts w:ascii="Arial" w:hAnsi="Arial" w:cs="Arial"/>
                <w:sz w:val="22"/>
                <w:szCs w:val="22"/>
              </w:rPr>
              <w:t>Willingness to work flexible hours when required to meet work demands</w:t>
            </w:r>
          </w:p>
        </w:tc>
        <w:tc>
          <w:tcPr>
            <w:tcW w:w="1270" w:type="dxa"/>
            <w:shd w:val="clear" w:color="auto" w:fill="auto"/>
          </w:tcPr>
          <w:p w14:paraId="1C3C3506" w14:textId="77777777" w:rsidR="003751F9" w:rsidRPr="00771440" w:rsidRDefault="003751F9" w:rsidP="00F853DA">
            <w:pPr>
              <w:tabs>
                <w:tab w:val="left" w:pos="1632"/>
              </w:tabs>
              <w:jc w:val="center"/>
              <w:rPr>
                <w:rFonts w:ascii="Arial" w:hAnsi="Arial" w:cs="Arial"/>
                <w:b/>
              </w:rPr>
            </w:pPr>
            <w:r w:rsidRPr="00AC4184">
              <w:rPr>
                <w:rFonts w:ascii="Arial" w:hAnsi="Arial" w:cs="Arial"/>
                <w:sz w:val="22"/>
                <w:szCs w:val="22"/>
              </w:rPr>
              <w:sym w:font="Wingdings" w:char="F0FC"/>
            </w:r>
          </w:p>
        </w:tc>
        <w:tc>
          <w:tcPr>
            <w:tcW w:w="1365" w:type="dxa"/>
            <w:shd w:val="clear" w:color="auto" w:fill="auto"/>
          </w:tcPr>
          <w:p w14:paraId="4CCAD842" w14:textId="77777777" w:rsidR="003751F9" w:rsidRPr="00771440" w:rsidRDefault="003751F9" w:rsidP="00F853DA">
            <w:pPr>
              <w:tabs>
                <w:tab w:val="left" w:pos="1632"/>
              </w:tabs>
              <w:jc w:val="center"/>
              <w:rPr>
                <w:rFonts w:ascii="Arial" w:hAnsi="Arial" w:cs="Arial"/>
                <w:b/>
              </w:rPr>
            </w:pPr>
          </w:p>
        </w:tc>
      </w:tr>
      <w:tr w:rsidR="003751F9" w:rsidRPr="00AC4184" w14:paraId="2723659B" w14:textId="77777777" w:rsidTr="00F853DA">
        <w:trPr>
          <w:trHeight w:val="233"/>
        </w:trPr>
        <w:tc>
          <w:tcPr>
            <w:tcW w:w="6375" w:type="dxa"/>
            <w:shd w:val="clear" w:color="auto" w:fill="auto"/>
          </w:tcPr>
          <w:p w14:paraId="07130648" w14:textId="77777777" w:rsidR="003751F9" w:rsidRPr="00AC4184" w:rsidRDefault="003751F9" w:rsidP="00F853DA">
            <w:pPr>
              <w:tabs>
                <w:tab w:val="left" w:pos="1632"/>
              </w:tabs>
              <w:rPr>
                <w:rFonts w:ascii="Arial" w:hAnsi="Arial" w:cs="Arial"/>
                <w:sz w:val="22"/>
                <w:szCs w:val="22"/>
              </w:rPr>
            </w:pPr>
            <w:r w:rsidRPr="00AC4184">
              <w:rPr>
                <w:rFonts w:ascii="Arial" w:hAnsi="Arial" w:cs="Arial"/>
                <w:sz w:val="22"/>
                <w:szCs w:val="22"/>
              </w:rPr>
              <w:t>Disclosure Barring Service (DBS) check</w:t>
            </w:r>
          </w:p>
        </w:tc>
        <w:tc>
          <w:tcPr>
            <w:tcW w:w="1270" w:type="dxa"/>
            <w:shd w:val="clear" w:color="auto" w:fill="auto"/>
          </w:tcPr>
          <w:p w14:paraId="7FE4BA64"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c>
          <w:tcPr>
            <w:tcW w:w="1365" w:type="dxa"/>
            <w:shd w:val="clear" w:color="auto" w:fill="auto"/>
          </w:tcPr>
          <w:p w14:paraId="04CF7E0D" w14:textId="77777777" w:rsidR="003751F9" w:rsidRPr="00AC4184" w:rsidRDefault="003751F9" w:rsidP="00F853DA">
            <w:pPr>
              <w:tabs>
                <w:tab w:val="left" w:pos="1632"/>
              </w:tabs>
              <w:jc w:val="center"/>
              <w:rPr>
                <w:rFonts w:ascii="Arial" w:hAnsi="Arial" w:cs="Arial"/>
                <w:sz w:val="22"/>
                <w:szCs w:val="22"/>
              </w:rPr>
            </w:pPr>
          </w:p>
        </w:tc>
      </w:tr>
      <w:tr w:rsidR="003751F9" w:rsidRPr="00AC4184" w14:paraId="755E20DC" w14:textId="77777777" w:rsidTr="00F853DA">
        <w:trPr>
          <w:trHeight w:val="224"/>
        </w:trPr>
        <w:tc>
          <w:tcPr>
            <w:tcW w:w="6375" w:type="dxa"/>
            <w:shd w:val="clear" w:color="auto" w:fill="auto"/>
          </w:tcPr>
          <w:p w14:paraId="13FDBD95" w14:textId="77777777" w:rsidR="003751F9" w:rsidRPr="00AC4184" w:rsidRDefault="003751F9" w:rsidP="00F853DA">
            <w:pPr>
              <w:tabs>
                <w:tab w:val="left" w:pos="1632"/>
              </w:tabs>
              <w:rPr>
                <w:rFonts w:ascii="Arial" w:hAnsi="Arial" w:cs="Arial"/>
                <w:sz w:val="22"/>
                <w:szCs w:val="22"/>
              </w:rPr>
            </w:pPr>
            <w:r w:rsidRPr="00C45B4A">
              <w:rPr>
                <w:rFonts w:ascii="Arial" w:hAnsi="Arial" w:cs="Arial"/>
                <w:sz w:val="22"/>
                <w:szCs w:val="22"/>
              </w:rPr>
              <w:t>Access to own transport and ability to travel to visit people in their own home</w:t>
            </w:r>
          </w:p>
        </w:tc>
        <w:tc>
          <w:tcPr>
            <w:tcW w:w="1270" w:type="dxa"/>
            <w:shd w:val="clear" w:color="auto" w:fill="auto"/>
          </w:tcPr>
          <w:p w14:paraId="085EC18B" w14:textId="77777777" w:rsidR="003751F9" w:rsidRPr="00AC4184" w:rsidRDefault="003751F9" w:rsidP="00F853DA">
            <w:pPr>
              <w:tabs>
                <w:tab w:val="left" w:pos="1632"/>
              </w:tabs>
              <w:jc w:val="center"/>
              <w:rPr>
                <w:rFonts w:ascii="Arial" w:hAnsi="Arial" w:cs="Arial"/>
                <w:sz w:val="22"/>
                <w:szCs w:val="22"/>
              </w:rPr>
            </w:pPr>
          </w:p>
        </w:tc>
        <w:tc>
          <w:tcPr>
            <w:tcW w:w="1365" w:type="dxa"/>
            <w:shd w:val="clear" w:color="auto" w:fill="auto"/>
          </w:tcPr>
          <w:p w14:paraId="36339EC1" w14:textId="77777777" w:rsidR="003751F9" w:rsidRPr="00AC4184" w:rsidRDefault="003751F9" w:rsidP="00F853DA">
            <w:pPr>
              <w:tabs>
                <w:tab w:val="left" w:pos="1632"/>
              </w:tabs>
              <w:jc w:val="center"/>
              <w:rPr>
                <w:rFonts w:ascii="Arial" w:hAnsi="Arial" w:cs="Arial"/>
                <w:sz w:val="22"/>
                <w:szCs w:val="22"/>
              </w:rPr>
            </w:pPr>
            <w:r w:rsidRPr="00AC4184">
              <w:rPr>
                <w:rFonts w:ascii="Arial" w:hAnsi="Arial" w:cs="Arial"/>
                <w:sz w:val="22"/>
                <w:szCs w:val="22"/>
              </w:rPr>
              <w:sym w:font="Wingdings" w:char="F0FC"/>
            </w:r>
          </w:p>
        </w:tc>
      </w:tr>
      <w:tr w:rsidR="003751F9" w:rsidRPr="00AC4184" w14:paraId="35F5AE12" w14:textId="77777777" w:rsidTr="00F853DA">
        <w:trPr>
          <w:trHeight w:val="224"/>
        </w:trPr>
        <w:tc>
          <w:tcPr>
            <w:tcW w:w="6375" w:type="dxa"/>
            <w:shd w:val="clear" w:color="auto" w:fill="auto"/>
          </w:tcPr>
          <w:p w14:paraId="371F9474" w14:textId="77777777" w:rsidR="003751F9" w:rsidRPr="00AC4184" w:rsidRDefault="003751F9" w:rsidP="00F853DA">
            <w:pPr>
              <w:tabs>
                <w:tab w:val="left" w:pos="1632"/>
              </w:tabs>
              <w:rPr>
                <w:rFonts w:ascii="Arial" w:hAnsi="Arial" w:cs="Arial"/>
                <w:sz w:val="22"/>
                <w:szCs w:val="22"/>
              </w:rPr>
            </w:pPr>
          </w:p>
        </w:tc>
        <w:tc>
          <w:tcPr>
            <w:tcW w:w="1270" w:type="dxa"/>
            <w:shd w:val="clear" w:color="auto" w:fill="auto"/>
          </w:tcPr>
          <w:p w14:paraId="518EFBC8" w14:textId="77777777" w:rsidR="003751F9" w:rsidRPr="00AC4184" w:rsidRDefault="003751F9" w:rsidP="00F853DA">
            <w:pPr>
              <w:tabs>
                <w:tab w:val="left" w:pos="1632"/>
              </w:tabs>
              <w:jc w:val="center"/>
              <w:rPr>
                <w:rFonts w:ascii="Arial" w:hAnsi="Arial" w:cs="Arial"/>
                <w:sz w:val="22"/>
                <w:szCs w:val="22"/>
              </w:rPr>
            </w:pPr>
          </w:p>
        </w:tc>
        <w:tc>
          <w:tcPr>
            <w:tcW w:w="1365" w:type="dxa"/>
            <w:shd w:val="clear" w:color="auto" w:fill="auto"/>
          </w:tcPr>
          <w:p w14:paraId="755E1918" w14:textId="77777777" w:rsidR="003751F9" w:rsidRPr="00AC4184" w:rsidRDefault="003751F9" w:rsidP="00F853DA">
            <w:pPr>
              <w:tabs>
                <w:tab w:val="left" w:pos="1632"/>
              </w:tabs>
              <w:jc w:val="center"/>
              <w:rPr>
                <w:rFonts w:ascii="Arial" w:hAnsi="Arial" w:cs="Arial"/>
                <w:sz w:val="22"/>
                <w:szCs w:val="22"/>
              </w:rPr>
            </w:pPr>
          </w:p>
        </w:tc>
      </w:tr>
    </w:tbl>
    <w:p w14:paraId="2D23C839" w14:textId="77777777" w:rsidR="003751F9" w:rsidRPr="00AC4184" w:rsidRDefault="003751F9" w:rsidP="003751F9">
      <w:pPr>
        <w:tabs>
          <w:tab w:val="left" w:pos="1632"/>
        </w:tabs>
        <w:rPr>
          <w:rFonts w:ascii="Arial" w:hAnsi="Arial" w:cs="Arial"/>
          <w:b/>
          <w:sz w:val="22"/>
          <w:szCs w:val="22"/>
          <w:u w:val="single"/>
        </w:rPr>
      </w:pPr>
    </w:p>
    <w:p w14:paraId="35110069" w14:textId="68499588" w:rsidR="003751F9" w:rsidRDefault="003751F9" w:rsidP="007A710C">
      <w:pPr>
        <w:rPr>
          <w:rFonts w:ascii="Arial" w:hAnsi="Arial" w:cs="Arial"/>
          <w:bCs/>
        </w:rPr>
      </w:pPr>
    </w:p>
    <w:p w14:paraId="69FA76FE" w14:textId="77777777" w:rsidR="003751F9" w:rsidRPr="00C53F93" w:rsidRDefault="003751F9" w:rsidP="007A710C">
      <w:pPr>
        <w:rPr>
          <w:rFonts w:ascii="Arial" w:hAnsi="Arial" w:cs="Arial"/>
          <w:bCs/>
        </w:rPr>
      </w:pPr>
    </w:p>
    <w:p w14:paraId="735BB672" w14:textId="77777777" w:rsidR="00375FEA" w:rsidRDefault="00375FEA"/>
    <w:tbl>
      <w:tblPr>
        <w:tblStyle w:val="TableGrid"/>
        <w:tblW w:w="0" w:type="auto"/>
        <w:tblLook w:val="04A0" w:firstRow="1" w:lastRow="0" w:firstColumn="1" w:lastColumn="0" w:noHBand="0" w:noVBand="1"/>
      </w:tblPr>
      <w:tblGrid>
        <w:gridCol w:w="9010"/>
      </w:tblGrid>
      <w:tr w:rsidR="00375FEA" w14:paraId="1F6C6BE5" w14:textId="77777777" w:rsidTr="00542C58">
        <w:tc>
          <w:tcPr>
            <w:tcW w:w="901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BC06840" w14:textId="77777777" w:rsidR="00375FEA" w:rsidRDefault="00375FEA" w:rsidP="00542C58">
            <w:pPr>
              <w:rPr>
                <w:rFonts w:ascii="Arial" w:hAnsi="Arial" w:cs="Arial"/>
                <w:b/>
                <w:sz w:val="22"/>
                <w:szCs w:val="22"/>
              </w:rPr>
            </w:pPr>
            <w:r>
              <w:rPr>
                <w:rFonts w:ascii="Arial" w:hAnsi="Arial" w:cs="Arial"/>
                <w:b/>
              </w:rPr>
              <w:t>Generic responsibilities</w:t>
            </w:r>
          </w:p>
        </w:tc>
      </w:tr>
      <w:tr w:rsidR="00375FEA" w14:paraId="534AB056" w14:textId="77777777" w:rsidTr="00542C58">
        <w:tc>
          <w:tcPr>
            <w:tcW w:w="9010" w:type="dxa"/>
            <w:tcBorders>
              <w:top w:val="single" w:sz="4" w:space="0" w:color="auto"/>
              <w:left w:val="single" w:sz="4" w:space="0" w:color="auto"/>
              <w:bottom w:val="single" w:sz="4" w:space="0" w:color="auto"/>
              <w:right w:val="single" w:sz="4" w:space="0" w:color="auto"/>
            </w:tcBorders>
          </w:tcPr>
          <w:p w14:paraId="3BDB0DF7" w14:textId="77777777" w:rsidR="00237352" w:rsidRPr="00237352" w:rsidRDefault="00237352" w:rsidP="00237352">
            <w:pPr>
              <w:rPr>
                <w:rFonts w:ascii="Arial" w:hAnsi="Arial" w:cs="Arial"/>
                <w:sz w:val="22"/>
                <w:szCs w:val="22"/>
              </w:rPr>
            </w:pPr>
            <w:r w:rsidRPr="00237352">
              <w:rPr>
                <w:rFonts w:ascii="Arial" w:hAnsi="Arial" w:cs="Arial"/>
                <w:sz w:val="22"/>
                <w:szCs w:val="22"/>
              </w:rPr>
              <w:t>All staff employed through Colne Valley Primary Care Network Ltd have a duty to conform to the following:</w:t>
            </w:r>
          </w:p>
          <w:p w14:paraId="5DB3A075" w14:textId="77777777" w:rsidR="00237352" w:rsidRPr="00237352" w:rsidRDefault="00237352" w:rsidP="00237352">
            <w:pPr>
              <w:rPr>
                <w:rFonts w:ascii="Arial" w:hAnsi="Arial" w:cs="Arial"/>
                <w:sz w:val="22"/>
                <w:szCs w:val="22"/>
              </w:rPr>
            </w:pPr>
          </w:p>
          <w:p w14:paraId="4F1F9FA4" w14:textId="77777777" w:rsidR="00237352" w:rsidRPr="00237352" w:rsidRDefault="00237352" w:rsidP="00237352">
            <w:pPr>
              <w:rPr>
                <w:rFonts w:ascii="Arial" w:hAnsi="Arial" w:cs="Arial"/>
                <w:b/>
                <w:bCs/>
                <w:sz w:val="22"/>
                <w:szCs w:val="22"/>
              </w:rPr>
            </w:pPr>
            <w:r w:rsidRPr="00237352">
              <w:rPr>
                <w:rFonts w:ascii="Arial" w:hAnsi="Arial" w:cs="Arial"/>
                <w:b/>
                <w:bCs/>
                <w:sz w:val="22"/>
                <w:szCs w:val="22"/>
              </w:rPr>
              <w:t>Equality, Diversity, and Inclusion</w:t>
            </w:r>
          </w:p>
          <w:p w14:paraId="0B3C2914" w14:textId="77777777" w:rsidR="00237352" w:rsidRPr="00237352" w:rsidRDefault="00237352" w:rsidP="00237352">
            <w:pPr>
              <w:rPr>
                <w:rFonts w:ascii="Arial" w:hAnsi="Arial" w:cs="Arial"/>
                <w:sz w:val="22"/>
                <w:szCs w:val="22"/>
              </w:rPr>
            </w:pPr>
            <w:r w:rsidRPr="00237352">
              <w:rPr>
                <w:rFonts w:ascii="Arial" w:hAnsi="Arial" w:cs="Arial"/>
                <w:sz w:val="22"/>
                <w:szCs w:val="22"/>
              </w:rPr>
              <w:t>A good attitude and positive action towards ED&amp;I create an environment where all individuals can achieve their full potential. Creating such an environment is important for three reasons – it improves operational effectiveness; it is morally the right thing to do, and it is required by law.</w:t>
            </w:r>
          </w:p>
          <w:p w14:paraId="1E009738" w14:textId="77777777" w:rsidR="00237352" w:rsidRPr="00237352" w:rsidRDefault="00237352" w:rsidP="00237352">
            <w:pPr>
              <w:rPr>
                <w:rFonts w:ascii="Arial" w:hAnsi="Arial" w:cs="Arial"/>
                <w:sz w:val="22"/>
                <w:szCs w:val="22"/>
              </w:rPr>
            </w:pPr>
          </w:p>
          <w:p w14:paraId="17B6069A" w14:textId="77777777" w:rsidR="00237352" w:rsidRPr="00237352" w:rsidRDefault="00237352" w:rsidP="00237352">
            <w:pPr>
              <w:rPr>
                <w:rFonts w:ascii="Arial" w:hAnsi="Arial" w:cs="Arial"/>
                <w:sz w:val="22"/>
                <w:szCs w:val="22"/>
              </w:rPr>
            </w:pPr>
            <w:r w:rsidRPr="00237352">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3D2811D2" w14:textId="77777777" w:rsidR="00237352" w:rsidRPr="00237352" w:rsidRDefault="00237352" w:rsidP="00237352">
            <w:pPr>
              <w:rPr>
                <w:rFonts w:ascii="Arial" w:hAnsi="Arial" w:cs="Arial"/>
                <w:sz w:val="22"/>
                <w:szCs w:val="22"/>
              </w:rPr>
            </w:pPr>
          </w:p>
          <w:p w14:paraId="454070E4" w14:textId="5B8AA6E4" w:rsidR="00237352" w:rsidRDefault="00237352" w:rsidP="00237352">
            <w:pPr>
              <w:rPr>
                <w:rFonts w:ascii="Arial" w:hAnsi="Arial" w:cs="Arial"/>
                <w:sz w:val="22"/>
                <w:szCs w:val="22"/>
              </w:rPr>
            </w:pPr>
            <w:r w:rsidRPr="00237352">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713160E7" w14:textId="77777777" w:rsidR="0094153E" w:rsidRPr="00237352" w:rsidRDefault="0094153E" w:rsidP="00237352">
            <w:pPr>
              <w:rPr>
                <w:rFonts w:ascii="Arial" w:hAnsi="Arial" w:cs="Arial"/>
                <w:sz w:val="22"/>
                <w:szCs w:val="22"/>
              </w:rPr>
            </w:pPr>
          </w:p>
          <w:p w14:paraId="5437BF3B" w14:textId="77777777" w:rsidR="00237352" w:rsidRPr="00237352" w:rsidRDefault="00237352" w:rsidP="00237352">
            <w:pPr>
              <w:rPr>
                <w:rFonts w:ascii="Arial" w:hAnsi="Arial" w:cs="Arial"/>
                <w:sz w:val="22"/>
                <w:szCs w:val="22"/>
              </w:rPr>
            </w:pPr>
          </w:p>
          <w:p w14:paraId="79B0238E" w14:textId="0E5F6339" w:rsidR="00237352" w:rsidRDefault="00237352" w:rsidP="00237352">
            <w:pPr>
              <w:rPr>
                <w:rFonts w:ascii="Arial" w:hAnsi="Arial" w:cs="Arial"/>
                <w:b/>
                <w:bCs/>
                <w:sz w:val="22"/>
                <w:szCs w:val="22"/>
              </w:rPr>
            </w:pPr>
            <w:r w:rsidRPr="00237352">
              <w:rPr>
                <w:rFonts w:ascii="Arial" w:hAnsi="Arial" w:cs="Arial"/>
                <w:b/>
                <w:bCs/>
                <w:sz w:val="22"/>
                <w:szCs w:val="22"/>
              </w:rPr>
              <w:t>Safety, Health, Environment and Fire (SHEF)</w:t>
            </w:r>
          </w:p>
          <w:p w14:paraId="7C6E4B5C" w14:textId="77777777" w:rsidR="0094153E" w:rsidRPr="00237352" w:rsidRDefault="0094153E" w:rsidP="00237352">
            <w:pPr>
              <w:rPr>
                <w:rFonts w:ascii="Arial" w:hAnsi="Arial" w:cs="Arial"/>
                <w:b/>
                <w:bCs/>
                <w:sz w:val="22"/>
                <w:szCs w:val="22"/>
              </w:rPr>
            </w:pPr>
          </w:p>
          <w:p w14:paraId="7550F8B7"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This PCN is committed to supporting and promoting opportunities for staff to maintain their health, well-being and safety. </w:t>
            </w:r>
          </w:p>
          <w:p w14:paraId="3E6287AE" w14:textId="77777777" w:rsidR="00237352" w:rsidRPr="00237352" w:rsidRDefault="00237352" w:rsidP="00237352">
            <w:pPr>
              <w:rPr>
                <w:rFonts w:ascii="Arial" w:hAnsi="Arial" w:cs="Arial"/>
                <w:sz w:val="22"/>
                <w:szCs w:val="22"/>
              </w:rPr>
            </w:pPr>
          </w:p>
          <w:p w14:paraId="64FBFA25" w14:textId="77777777" w:rsidR="00237352" w:rsidRPr="00237352" w:rsidRDefault="00237352" w:rsidP="00237352">
            <w:pPr>
              <w:rPr>
                <w:rFonts w:ascii="Arial" w:hAnsi="Arial" w:cs="Arial"/>
                <w:sz w:val="22"/>
                <w:szCs w:val="22"/>
              </w:rPr>
            </w:pPr>
            <w:r w:rsidRPr="00237352">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31B858C6" w14:textId="77777777" w:rsidR="00237352" w:rsidRPr="00237352" w:rsidRDefault="00237352" w:rsidP="00237352">
            <w:pPr>
              <w:rPr>
                <w:rFonts w:ascii="Arial" w:hAnsi="Arial" w:cs="Arial"/>
                <w:sz w:val="22"/>
                <w:szCs w:val="22"/>
              </w:rPr>
            </w:pPr>
          </w:p>
          <w:p w14:paraId="08327D06"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All personnel have a duty to take reasonable care of health and safety at work for themselves, their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13F30189" w14:textId="77777777" w:rsidR="00237352" w:rsidRPr="00237352" w:rsidRDefault="00237352" w:rsidP="00237352">
            <w:pPr>
              <w:rPr>
                <w:rFonts w:ascii="Arial" w:hAnsi="Arial" w:cs="Arial"/>
                <w:sz w:val="22"/>
                <w:szCs w:val="22"/>
              </w:rPr>
            </w:pPr>
          </w:p>
          <w:p w14:paraId="6C8E9AA4" w14:textId="77777777" w:rsidR="00237352" w:rsidRPr="00237352" w:rsidRDefault="00237352" w:rsidP="00237352">
            <w:pPr>
              <w:rPr>
                <w:rFonts w:ascii="Arial" w:hAnsi="Arial" w:cs="Arial"/>
                <w:b/>
                <w:bCs/>
                <w:sz w:val="22"/>
                <w:szCs w:val="22"/>
              </w:rPr>
            </w:pPr>
            <w:r w:rsidRPr="00237352">
              <w:rPr>
                <w:rFonts w:ascii="Arial" w:hAnsi="Arial" w:cs="Arial"/>
                <w:b/>
                <w:bCs/>
                <w:sz w:val="22"/>
                <w:szCs w:val="22"/>
              </w:rPr>
              <w:t>Confidentiality</w:t>
            </w:r>
          </w:p>
          <w:p w14:paraId="35CF766C"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The PCN and associated practices are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always maintain confidentiality. </w:t>
            </w:r>
          </w:p>
          <w:p w14:paraId="72FED5FD" w14:textId="77777777" w:rsidR="00237352" w:rsidRPr="00237352" w:rsidRDefault="00237352" w:rsidP="00237352">
            <w:pPr>
              <w:rPr>
                <w:rFonts w:ascii="Arial" w:hAnsi="Arial" w:cs="Arial"/>
                <w:sz w:val="22"/>
                <w:szCs w:val="22"/>
              </w:rPr>
            </w:pPr>
          </w:p>
          <w:p w14:paraId="35643310"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It is essential that, if the legal requirements are to be met and the trust of our patients is to be retained, all staff protect patient information and provide a confidential service. </w:t>
            </w:r>
          </w:p>
          <w:p w14:paraId="6007B2DE" w14:textId="77777777" w:rsidR="00237352" w:rsidRPr="00237352" w:rsidRDefault="00237352" w:rsidP="00237352">
            <w:pPr>
              <w:rPr>
                <w:rFonts w:ascii="Arial" w:hAnsi="Arial" w:cs="Arial"/>
                <w:sz w:val="22"/>
                <w:szCs w:val="22"/>
              </w:rPr>
            </w:pPr>
          </w:p>
          <w:p w14:paraId="2265E87C" w14:textId="77777777" w:rsidR="00237352" w:rsidRPr="00237352" w:rsidRDefault="00237352" w:rsidP="00237352">
            <w:pPr>
              <w:rPr>
                <w:rFonts w:ascii="Arial" w:hAnsi="Arial" w:cs="Arial"/>
                <w:b/>
                <w:bCs/>
                <w:sz w:val="22"/>
                <w:szCs w:val="22"/>
              </w:rPr>
            </w:pPr>
            <w:r w:rsidRPr="00237352">
              <w:rPr>
                <w:rFonts w:ascii="Arial" w:hAnsi="Arial" w:cs="Arial"/>
                <w:b/>
                <w:bCs/>
                <w:sz w:val="22"/>
                <w:szCs w:val="22"/>
              </w:rPr>
              <w:t xml:space="preserve">Quality and Improvement </w:t>
            </w:r>
          </w:p>
          <w:p w14:paraId="3A949DDC" w14:textId="77777777" w:rsidR="00237352" w:rsidRPr="00237352" w:rsidRDefault="00237352" w:rsidP="00237352">
            <w:pPr>
              <w:rPr>
                <w:rFonts w:ascii="Arial" w:hAnsi="Arial" w:cs="Arial"/>
                <w:sz w:val="22"/>
                <w:szCs w:val="22"/>
              </w:rPr>
            </w:pPr>
            <w:r w:rsidRPr="00237352">
              <w:rPr>
                <w:rFonts w:ascii="Arial" w:hAnsi="Arial" w:cs="Arial"/>
                <w:sz w:val="22"/>
                <w:szCs w:val="22"/>
              </w:rPr>
              <w:t>To preserve and improve the quality of PCN outputs, all personnel are required to think not only of what they do but how they achieve it. Using Quality improvement methodology to examine our processes, we understand where challenges arise, we are then able to develop and implement changes with the aim of improving care in line with the six domains of healthcare quality: -</w:t>
            </w:r>
          </w:p>
          <w:p w14:paraId="7278DF54" w14:textId="77777777" w:rsidR="00237352" w:rsidRPr="00237352" w:rsidRDefault="00237352" w:rsidP="00237352">
            <w:pPr>
              <w:rPr>
                <w:rFonts w:ascii="Arial" w:hAnsi="Arial" w:cs="Arial"/>
                <w:sz w:val="22"/>
                <w:szCs w:val="22"/>
              </w:rPr>
            </w:pPr>
          </w:p>
          <w:p w14:paraId="221C94A0"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Safe</w:t>
            </w:r>
          </w:p>
          <w:p w14:paraId="3D7E8263"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Timely</w:t>
            </w:r>
          </w:p>
          <w:p w14:paraId="395CD5A6"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Efficient</w:t>
            </w:r>
          </w:p>
          <w:p w14:paraId="397D184C"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 xml:space="preserve">Equitable </w:t>
            </w:r>
          </w:p>
          <w:p w14:paraId="0F19F108"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 xml:space="preserve">Effective </w:t>
            </w:r>
          </w:p>
          <w:p w14:paraId="71407614" w14:textId="77777777" w:rsidR="00237352" w:rsidRPr="00237352" w:rsidRDefault="00237352" w:rsidP="00237352">
            <w:pPr>
              <w:rPr>
                <w:rFonts w:ascii="Arial" w:hAnsi="Arial" w:cs="Arial"/>
                <w:sz w:val="22"/>
                <w:szCs w:val="22"/>
              </w:rPr>
            </w:pPr>
            <w:r w:rsidRPr="00237352">
              <w:rPr>
                <w:rFonts w:ascii="Arial" w:hAnsi="Arial" w:cs="Arial"/>
                <w:sz w:val="22"/>
                <w:szCs w:val="22"/>
              </w:rPr>
              <w:t>•</w:t>
            </w:r>
            <w:r w:rsidRPr="00237352">
              <w:rPr>
                <w:rFonts w:ascii="Arial" w:hAnsi="Arial" w:cs="Arial"/>
                <w:sz w:val="22"/>
                <w:szCs w:val="22"/>
              </w:rPr>
              <w:tab/>
              <w:t>Patient-</w:t>
            </w:r>
            <w:proofErr w:type="spellStart"/>
            <w:r w:rsidRPr="00237352">
              <w:rPr>
                <w:rFonts w:ascii="Arial" w:hAnsi="Arial" w:cs="Arial"/>
                <w:sz w:val="22"/>
                <w:szCs w:val="22"/>
              </w:rPr>
              <w:t>Centered</w:t>
            </w:r>
            <w:proofErr w:type="spellEnd"/>
            <w:r w:rsidRPr="00237352">
              <w:rPr>
                <w:rFonts w:ascii="Arial" w:hAnsi="Arial" w:cs="Arial"/>
                <w:sz w:val="22"/>
                <w:szCs w:val="22"/>
              </w:rPr>
              <w:t xml:space="preserve"> </w:t>
            </w:r>
          </w:p>
          <w:p w14:paraId="50FEC39E" w14:textId="77777777" w:rsidR="00237352" w:rsidRPr="00237352" w:rsidRDefault="00237352" w:rsidP="00237352">
            <w:pPr>
              <w:rPr>
                <w:rFonts w:ascii="Arial" w:hAnsi="Arial" w:cs="Arial"/>
                <w:sz w:val="22"/>
                <w:szCs w:val="22"/>
              </w:rPr>
            </w:pPr>
          </w:p>
          <w:p w14:paraId="58A36308" w14:textId="2E4DF778" w:rsidR="00237352" w:rsidRDefault="00237352" w:rsidP="00237352">
            <w:pPr>
              <w:rPr>
                <w:rFonts w:ascii="Arial" w:hAnsi="Arial" w:cs="Arial"/>
                <w:sz w:val="22"/>
                <w:szCs w:val="22"/>
              </w:rPr>
            </w:pPr>
            <w:r w:rsidRPr="00237352">
              <w:rPr>
                <w:rFonts w:ascii="Arial" w:hAnsi="Arial" w:cs="Arial"/>
                <w:sz w:val="22"/>
                <w:szCs w:val="22"/>
              </w:rPr>
              <w:t>The responsibility for this rests with everyone working within the PCN and practices to look for opportunities to improve quality and share good practice and to discuss, highlight and work with the team to create opportunities to improve patient care.</w:t>
            </w:r>
          </w:p>
          <w:p w14:paraId="00059B91" w14:textId="77777777" w:rsidR="0094153E" w:rsidRPr="00237352" w:rsidRDefault="0094153E" w:rsidP="00237352">
            <w:pPr>
              <w:rPr>
                <w:rFonts w:ascii="Arial" w:hAnsi="Arial" w:cs="Arial"/>
                <w:sz w:val="22"/>
                <w:szCs w:val="22"/>
              </w:rPr>
            </w:pPr>
          </w:p>
          <w:p w14:paraId="0F1B138F" w14:textId="77777777" w:rsidR="00237352" w:rsidRPr="00237352" w:rsidRDefault="00237352" w:rsidP="00237352">
            <w:pPr>
              <w:rPr>
                <w:rFonts w:ascii="Arial" w:hAnsi="Arial" w:cs="Arial"/>
                <w:sz w:val="22"/>
                <w:szCs w:val="22"/>
              </w:rPr>
            </w:pPr>
          </w:p>
          <w:p w14:paraId="1CCA0CC6"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Colne Valley Primary Care Network Ltd strives to improve work processes which deliver healthcare with improved results across all areas of our service provision. We promote a culture where everyone counts, and staff are encouraged to make suggestions and contributions to improve our service delivery and enhance patient care. </w:t>
            </w:r>
          </w:p>
          <w:p w14:paraId="0E58C7C6" w14:textId="77777777" w:rsidR="00237352" w:rsidRPr="00237352" w:rsidRDefault="00237352" w:rsidP="00237352">
            <w:pPr>
              <w:rPr>
                <w:rFonts w:ascii="Arial" w:hAnsi="Arial" w:cs="Arial"/>
                <w:sz w:val="22"/>
                <w:szCs w:val="22"/>
              </w:rPr>
            </w:pPr>
          </w:p>
          <w:p w14:paraId="7EF4A11C" w14:textId="77777777" w:rsidR="00237352" w:rsidRPr="00237352" w:rsidRDefault="00237352" w:rsidP="00237352">
            <w:pPr>
              <w:rPr>
                <w:rFonts w:ascii="Arial" w:hAnsi="Arial" w:cs="Arial"/>
                <w:sz w:val="22"/>
                <w:szCs w:val="22"/>
              </w:rPr>
            </w:pPr>
            <w:r w:rsidRPr="00237352">
              <w:rPr>
                <w:rFonts w:ascii="Arial" w:hAnsi="Arial" w:cs="Arial"/>
                <w:sz w:val="22"/>
                <w:szCs w:val="22"/>
              </w:rPr>
              <w:t>Staff should interpret national strategies and policies into local implementation strategies that are aligned to the values and culture of general practice.</w:t>
            </w:r>
          </w:p>
          <w:p w14:paraId="09D5B97E" w14:textId="77777777" w:rsidR="00237352" w:rsidRPr="00237352" w:rsidRDefault="00237352" w:rsidP="00237352">
            <w:pPr>
              <w:rPr>
                <w:rFonts w:ascii="Arial" w:hAnsi="Arial" w:cs="Arial"/>
                <w:sz w:val="22"/>
                <w:szCs w:val="22"/>
              </w:rPr>
            </w:pPr>
          </w:p>
          <w:p w14:paraId="6739D63C" w14:textId="77777777" w:rsidR="00237352" w:rsidRPr="00237352" w:rsidRDefault="00237352" w:rsidP="00237352">
            <w:pPr>
              <w:rPr>
                <w:rFonts w:ascii="Arial" w:hAnsi="Arial" w:cs="Arial"/>
                <w:sz w:val="22"/>
                <w:szCs w:val="22"/>
              </w:rPr>
            </w:pPr>
            <w:r w:rsidRPr="00237352">
              <w:rPr>
                <w:rFonts w:ascii="Arial" w:hAnsi="Arial" w:cs="Arial"/>
                <w:sz w:val="22"/>
                <w:szCs w:val="22"/>
              </w:rPr>
              <w:t>All staff are to contribute to investigations and root cause analyses whilst participating in serious incident investigations and multidisciplinary case reviews.</w:t>
            </w:r>
          </w:p>
          <w:p w14:paraId="30DCB63B" w14:textId="77777777" w:rsidR="00237352" w:rsidRPr="00237352" w:rsidRDefault="00237352" w:rsidP="00237352">
            <w:pPr>
              <w:rPr>
                <w:rFonts w:ascii="Arial" w:hAnsi="Arial" w:cs="Arial"/>
                <w:sz w:val="22"/>
                <w:szCs w:val="22"/>
              </w:rPr>
            </w:pPr>
          </w:p>
          <w:p w14:paraId="073E33DC" w14:textId="77777777" w:rsidR="000A61F8" w:rsidRDefault="000A61F8" w:rsidP="00237352">
            <w:pPr>
              <w:rPr>
                <w:rFonts w:ascii="Arial" w:hAnsi="Arial" w:cs="Arial"/>
                <w:b/>
                <w:bCs/>
                <w:sz w:val="22"/>
                <w:szCs w:val="22"/>
              </w:rPr>
            </w:pPr>
          </w:p>
          <w:p w14:paraId="69B7CE8E" w14:textId="77777777" w:rsidR="000A61F8" w:rsidRDefault="000A61F8" w:rsidP="00237352">
            <w:pPr>
              <w:rPr>
                <w:rFonts w:ascii="Arial" w:hAnsi="Arial" w:cs="Arial"/>
                <w:b/>
                <w:bCs/>
                <w:sz w:val="22"/>
                <w:szCs w:val="22"/>
              </w:rPr>
            </w:pPr>
          </w:p>
          <w:p w14:paraId="1E47C7A2" w14:textId="78582CB3" w:rsidR="00237352" w:rsidRPr="002F2D84" w:rsidRDefault="00237352" w:rsidP="00237352">
            <w:pPr>
              <w:rPr>
                <w:rFonts w:ascii="Arial" w:hAnsi="Arial" w:cs="Arial"/>
                <w:b/>
                <w:bCs/>
                <w:sz w:val="22"/>
                <w:szCs w:val="22"/>
              </w:rPr>
            </w:pPr>
            <w:r w:rsidRPr="002F2D84">
              <w:rPr>
                <w:rFonts w:ascii="Arial" w:hAnsi="Arial" w:cs="Arial"/>
                <w:b/>
                <w:bCs/>
                <w:sz w:val="22"/>
                <w:szCs w:val="22"/>
              </w:rPr>
              <w:t>Induction</w:t>
            </w:r>
          </w:p>
          <w:p w14:paraId="42C24F4B" w14:textId="77777777" w:rsidR="00237352" w:rsidRPr="00237352" w:rsidRDefault="00237352" w:rsidP="00237352">
            <w:pPr>
              <w:rPr>
                <w:rFonts w:ascii="Arial" w:hAnsi="Arial" w:cs="Arial"/>
                <w:sz w:val="22"/>
                <w:szCs w:val="22"/>
              </w:rPr>
            </w:pPr>
            <w:r w:rsidRPr="00237352">
              <w:rPr>
                <w:rFonts w:ascii="Arial" w:hAnsi="Arial" w:cs="Arial"/>
                <w:sz w:val="22"/>
                <w:szCs w:val="22"/>
              </w:rPr>
              <w:t>In addition to the induction process at Colne Valley Primary Care Network Ltd, where you will be provided with a full induction programme, when attending any practice within the network you will also be required to complete their practice induction programme.</w:t>
            </w:r>
          </w:p>
          <w:p w14:paraId="3368C7FD" w14:textId="77777777" w:rsidR="00237352" w:rsidRPr="00237352" w:rsidRDefault="00237352" w:rsidP="00237352">
            <w:pPr>
              <w:rPr>
                <w:rFonts w:ascii="Arial" w:hAnsi="Arial" w:cs="Arial"/>
                <w:sz w:val="22"/>
                <w:szCs w:val="22"/>
              </w:rPr>
            </w:pPr>
          </w:p>
          <w:p w14:paraId="55CD0349" w14:textId="77777777" w:rsidR="00237352" w:rsidRPr="00237352" w:rsidRDefault="00237352" w:rsidP="00237352">
            <w:pPr>
              <w:rPr>
                <w:rFonts w:ascii="Arial" w:hAnsi="Arial" w:cs="Arial"/>
                <w:sz w:val="22"/>
                <w:szCs w:val="22"/>
              </w:rPr>
            </w:pPr>
            <w:r w:rsidRPr="00237352">
              <w:rPr>
                <w:rFonts w:ascii="Arial" w:hAnsi="Arial" w:cs="Arial"/>
                <w:sz w:val="22"/>
                <w:szCs w:val="22"/>
              </w:rPr>
              <w:t>Whilst across the PCN we aim to standardise this process, inevitably there will be nuances particular to each practice. In any such instance, the practice management team will support you with this.</w:t>
            </w:r>
          </w:p>
          <w:p w14:paraId="3503E136" w14:textId="77777777" w:rsidR="00237352" w:rsidRPr="00237352" w:rsidRDefault="00237352" w:rsidP="00237352">
            <w:pPr>
              <w:rPr>
                <w:rFonts w:ascii="Arial" w:hAnsi="Arial" w:cs="Arial"/>
                <w:sz w:val="22"/>
                <w:szCs w:val="22"/>
              </w:rPr>
            </w:pPr>
          </w:p>
          <w:p w14:paraId="70E3985A"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Learning and development</w:t>
            </w:r>
          </w:p>
          <w:p w14:paraId="66589653"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The effective use of training and development is fundamental in ensuring that all staff are equipped with the appropriate skills, knowledge, attitude, and competences to perform their role. </w:t>
            </w:r>
          </w:p>
          <w:p w14:paraId="6F8BE210" w14:textId="77777777" w:rsidR="00237352" w:rsidRPr="00237352" w:rsidRDefault="00237352" w:rsidP="00237352">
            <w:pPr>
              <w:rPr>
                <w:rFonts w:ascii="Arial" w:hAnsi="Arial" w:cs="Arial"/>
                <w:sz w:val="22"/>
                <w:szCs w:val="22"/>
              </w:rPr>
            </w:pPr>
          </w:p>
          <w:p w14:paraId="646C7FF0" w14:textId="4B7BFD6B" w:rsidR="00237352" w:rsidRPr="00237352" w:rsidRDefault="00237352" w:rsidP="00237352">
            <w:pPr>
              <w:rPr>
                <w:rFonts w:ascii="Arial" w:hAnsi="Arial" w:cs="Arial"/>
                <w:sz w:val="22"/>
                <w:szCs w:val="22"/>
              </w:rPr>
            </w:pPr>
            <w:r w:rsidRPr="00237352">
              <w:rPr>
                <w:rFonts w:ascii="Arial" w:hAnsi="Arial" w:cs="Arial"/>
                <w:sz w:val="22"/>
                <w:szCs w:val="22"/>
              </w:rPr>
              <w:t>All staff will be required to partake and complete mandatory training as directed by Colne Valley Primary Care Network Ltd.  It is an expectation for this post holder to assess their own learning needs and undertake learning as appropriate</w:t>
            </w:r>
            <w:r w:rsidR="000A61F8">
              <w:rPr>
                <w:rFonts w:ascii="Arial" w:hAnsi="Arial" w:cs="Arial"/>
                <w:sz w:val="22"/>
                <w:szCs w:val="22"/>
              </w:rPr>
              <w:t>.</w:t>
            </w:r>
          </w:p>
          <w:p w14:paraId="31750B68" w14:textId="77777777" w:rsidR="00237352" w:rsidRPr="00237352" w:rsidRDefault="00237352" w:rsidP="00237352">
            <w:pPr>
              <w:rPr>
                <w:rFonts w:ascii="Arial" w:hAnsi="Arial" w:cs="Arial"/>
                <w:sz w:val="22"/>
                <w:szCs w:val="22"/>
              </w:rPr>
            </w:pPr>
          </w:p>
          <w:p w14:paraId="724359DD"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The post holder will undertake mentorship for team members and disseminate learning and information gained to other team members in order to share good practice and inform others about current and future developments (e.g. courses and conferences). </w:t>
            </w:r>
          </w:p>
          <w:p w14:paraId="1CDB5F42" w14:textId="77777777" w:rsidR="00237352" w:rsidRPr="00237352" w:rsidRDefault="00237352" w:rsidP="00237352">
            <w:pPr>
              <w:rPr>
                <w:rFonts w:ascii="Arial" w:hAnsi="Arial" w:cs="Arial"/>
                <w:sz w:val="22"/>
                <w:szCs w:val="22"/>
              </w:rPr>
            </w:pPr>
          </w:p>
          <w:p w14:paraId="26E23714" w14:textId="77777777" w:rsidR="00237352" w:rsidRPr="00237352" w:rsidRDefault="00237352" w:rsidP="00237352">
            <w:pPr>
              <w:rPr>
                <w:rFonts w:ascii="Arial" w:hAnsi="Arial" w:cs="Arial"/>
                <w:sz w:val="22"/>
                <w:szCs w:val="22"/>
              </w:rPr>
            </w:pPr>
            <w:r w:rsidRPr="00237352">
              <w:rPr>
                <w:rFonts w:ascii="Arial" w:hAnsi="Arial" w:cs="Arial"/>
                <w:sz w:val="22"/>
                <w:szCs w:val="22"/>
              </w:rPr>
              <w:t>The post holder will provide an educational role to patients, carers, families, and colleagues in an environment that facilitates learning.</w:t>
            </w:r>
          </w:p>
          <w:p w14:paraId="4F67B469" w14:textId="77777777" w:rsidR="00237352" w:rsidRPr="00237352" w:rsidRDefault="00237352" w:rsidP="00237352">
            <w:pPr>
              <w:rPr>
                <w:rFonts w:ascii="Arial" w:hAnsi="Arial" w:cs="Arial"/>
                <w:sz w:val="22"/>
                <w:szCs w:val="22"/>
              </w:rPr>
            </w:pPr>
          </w:p>
          <w:p w14:paraId="5880F82F"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Collaborative working</w:t>
            </w:r>
          </w:p>
          <w:p w14:paraId="66BE0D52" w14:textId="77777777" w:rsidR="00237352" w:rsidRPr="00237352" w:rsidRDefault="00237352" w:rsidP="00237352">
            <w:pPr>
              <w:rPr>
                <w:rFonts w:ascii="Arial" w:hAnsi="Arial" w:cs="Arial"/>
                <w:sz w:val="22"/>
                <w:szCs w:val="22"/>
              </w:rPr>
            </w:pPr>
            <w:r w:rsidRPr="00237352">
              <w:rPr>
                <w:rFonts w:ascii="Arial" w:hAnsi="Arial" w:cs="Arial"/>
                <w:sz w:val="22"/>
                <w:szCs w:val="22"/>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14:paraId="2411F25C" w14:textId="77777777" w:rsidR="00237352" w:rsidRPr="00237352" w:rsidRDefault="00237352" w:rsidP="00237352">
            <w:pPr>
              <w:rPr>
                <w:rFonts w:ascii="Arial" w:hAnsi="Arial" w:cs="Arial"/>
                <w:sz w:val="22"/>
                <w:szCs w:val="22"/>
              </w:rPr>
            </w:pPr>
          </w:p>
          <w:p w14:paraId="5F8B78A7" w14:textId="6AC50F6F" w:rsidR="00237352" w:rsidRPr="00237352" w:rsidRDefault="00237352" w:rsidP="00237352">
            <w:pPr>
              <w:rPr>
                <w:rFonts w:ascii="Arial" w:hAnsi="Arial" w:cs="Arial"/>
                <w:sz w:val="22"/>
                <w:szCs w:val="22"/>
              </w:rPr>
            </w:pPr>
            <w:r w:rsidRPr="00237352">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 To work effectively with others to clearly define values, direction and policies impacting upon care delivery</w:t>
            </w:r>
            <w:r w:rsidR="003751F9">
              <w:rPr>
                <w:rFonts w:ascii="Arial" w:hAnsi="Arial" w:cs="Arial"/>
                <w:sz w:val="22"/>
                <w:szCs w:val="22"/>
              </w:rPr>
              <w:t>.</w:t>
            </w:r>
          </w:p>
          <w:p w14:paraId="40E511EA" w14:textId="77777777" w:rsidR="00D117BF" w:rsidRDefault="00D117BF" w:rsidP="00237352">
            <w:pPr>
              <w:rPr>
                <w:rFonts w:ascii="Arial" w:hAnsi="Arial" w:cs="Arial"/>
                <w:sz w:val="22"/>
                <w:szCs w:val="22"/>
              </w:rPr>
            </w:pPr>
          </w:p>
          <w:p w14:paraId="200A2D8D" w14:textId="268E6C7F" w:rsidR="00237352" w:rsidRPr="00237352" w:rsidRDefault="00237352" w:rsidP="00237352">
            <w:pPr>
              <w:rPr>
                <w:rFonts w:ascii="Arial" w:hAnsi="Arial" w:cs="Arial"/>
                <w:sz w:val="22"/>
                <w:szCs w:val="22"/>
              </w:rPr>
            </w:pPr>
            <w:r w:rsidRPr="00237352">
              <w:rPr>
                <w:rFonts w:ascii="Arial" w:hAnsi="Arial" w:cs="Arial"/>
                <w:sz w:val="22"/>
                <w:szCs w:val="22"/>
              </w:rPr>
              <w:t xml:space="preserve">Effective communication is essential, and all staff must ensure they communicate in a manner which enables the sharing of information in an appropriate manner. </w:t>
            </w:r>
          </w:p>
          <w:p w14:paraId="41822E26" w14:textId="77777777" w:rsidR="00237352" w:rsidRPr="00237352" w:rsidRDefault="00237352" w:rsidP="00237352">
            <w:pPr>
              <w:rPr>
                <w:rFonts w:ascii="Arial" w:hAnsi="Arial" w:cs="Arial"/>
                <w:sz w:val="22"/>
                <w:szCs w:val="22"/>
              </w:rPr>
            </w:pPr>
          </w:p>
          <w:p w14:paraId="3A313CED" w14:textId="77777777" w:rsidR="00237352" w:rsidRPr="00237352" w:rsidRDefault="00237352" w:rsidP="00237352">
            <w:pPr>
              <w:rPr>
                <w:rFonts w:ascii="Arial" w:hAnsi="Arial" w:cs="Arial"/>
                <w:sz w:val="22"/>
                <w:szCs w:val="22"/>
              </w:rPr>
            </w:pPr>
            <w:r w:rsidRPr="00237352">
              <w:rPr>
                <w:rFonts w:ascii="Arial" w:hAnsi="Arial" w:cs="Arial"/>
                <w:sz w:val="22"/>
                <w:szCs w:val="22"/>
              </w:rPr>
              <w:t>All staff should delegate clearly and appropriately, adopting the principles of safe practice and assessment of competence.</w:t>
            </w:r>
          </w:p>
          <w:p w14:paraId="0DFB10C4" w14:textId="77777777" w:rsidR="00237352" w:rsidRPr="00237352" w:rsidRDefault="00237352" w:rsidP="00237352">
            <w:pPr>
              <w:rPr>
                <w:rFonts w:ascii="Arial" w:hAnsi="Arial" w:cs="Arial"/>
                <w:sz w:val="22"/>
                <w:szCs w:val="22"/>
              </w:rPr>
            </w:pPr>
          </w:p>
          <w:p w14:paraId="73BED94F" w14:textId="77777777" w:rsidR="00237352" w:rsidRPr="00237352" w:rsidRDefault="00237352" w:rsidP="00237352">
            <w:pPr>
              <w:rPr>
                <w:rFonts w:ascii="Arial" w:hAnsi="Arial" w:cs="Arial"/>
                <w:sz w:val="22"/>
                <w:szCs w:val="22"/>
              </w:rPr>
            </w:pPr>
            <w:r w:rsidRPr="00237352">
              <w:rPr>
                <w:rFonts w:ascii="Arial" w:hAnsi="Arial" w:cs="Arial"/>
                <w:sz w:val="22"/>
                <w:szCs w:val="22"/>
              </w:rPr>
              <w:t>Plans and outcomes by which to measure success should be agreed.</w:t>
            </w:r>
          </w:p>
          <w:p w14:paraId="7BA3AF0C" w14:textId="77777777" w:rsidR="00237352" w:rsidRPr="00237352" w:rsidRDefault="00237352" w:rsidP="00237352">
            <w:pPr>
              <w:rPr>
                <w:rFonts w:ascii="Arial" w:hAnsi="Arial" w:cs="Arial"/>
                <w:sz w:val="22"/>
                <w:szCs w:val="22"/>
              </w:rPr>
            </w:pPr>
          </w:p>
          <w:p w14:paraId="20A97EB2" w14:textId="77777777" w:rsidR="000A61F8" w:rsidRDefault="000A61F8" w:rsidP="00237352">
            <w:pPr>
              <w:rPr>
                <w:rFonts w:ascii="Arial" w:hAnsi="Arial" w:cs="Arial"/>
                <w:sz w:val="22"/>
                <w:szCs w:val="22"/>
              </w:rPr>
            </w:pPr>
          </w:p>
          <w:p w14:paraId="194FA98A" w14:textId="77777777" w:rsidR="000A61F8" w:rsidRDefault="000A61F8" w:rsidP="00237352">
            <w:pPr>
              <w:rPr>
                <w:rFonts w:ascii="Arial" w:hAnsi="Arial" w:cs="Arial"/>
                <w:sz w:val="22"/>
                <w:szCs w:val="22"/>
              </w:rPr>
            </w:pPr>
          </w:p>
          <w:p w14:paraId="30C482CD" w14:textId="77777777" w:rsidR="000A61F8" w:rsidRDefault="000A61F8" w:rsidP="00237352">
            <w:pPr>
              <w:rPr>
                <w:rFonts w:ascii="Arial" w:hAnsi="Arial" w:cs="Arial"/>
                <w:sz w:val="22"/>
                <w:szCs w:val="22"/>
              </w:rPr>
            </w:pPr>
          </w:p>
          <w:p w14:paraId="127D4C14" w14:textId="77777777" w:rsidR="000A61F8" w:rsidRPr="002F2D84" w:rsidRDefault="000A61F8" w:rsidP="000A61F8">
            <w:pPr>
              <w:rPr>
                <w:rFonts w:ascii="Arial" w:hAnsi="Arial" w:cs="Arial"/>
                <w:b/>
                <w:bCs/>
                <w:sz w:val="22"/>
                <w:szCs w:val="22"/>
              </w:rPr>
            </w:pPr>
            <w:r w:rsidRPr="002F2D84">
              <w:rPr>
                <w:rFonts w:ascii="Arial" w:hAnsi="Arial" w:cs="Arial"/>
                <w:b/>
                <w:bCs/>
                <w:sz w:val="22"/>
                <w:szCs w:val="22"/>
              </w:rPr>
              <w:lastRenderedPageBreak/>
              <w:t xml:space="preserve">Managing information </w:t>
            </w:r>
          </w:p>
          <w:p w14:paraId="4E0808CB" w14:textId="77777777" w:rsidR="000A61F8" w:rsidRDefault="000A61F8" w:rsidP="00237352">
            <w:pPr>
              <w:rPr>
                <w:rFonts w:ascii="Arial" w:hAnsi="Arial" w:cs="Arial"/>
                <w:sz w:val="22"/>
                <w:szCs w:val="22"/>
              </w:rPr>
            </w:pPr>
          </w:p>
          <w:p w14:paraId="1B294F9A" w14:textId="7DDACD6F" w:rsidR="00237352" w:rsidRPr="00237352" w:rsidRDefault="00237352" w:rsidP="00237352">
            <w:pPr>
              <w:rPr>
                <w:rFonts w:ascii="Arial" w:hAnsi="Arial" w:cs="Arial"/>
                <w:sz w:val="22"/>
                <w:szCs w:val="22"/>
              </w:rPr>
            </w:pPr>
            <w:r w:rsidRPr="00237352">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14:paraId="1ADF8164" w14:textId="77777777" w:rsidR="00237352" w:rsidRPr="00237352" w:rsidRDefault="00237352" w:rsidP="00237352">
            <w:pPr>
              <w:rPr>
                <w:rFonts w:ascii="Arial" w:hAnsi="Arial" w:cs="Arial"/>
                <w:sz w:val="22"/>
                <w:szCs w:val="22"/>
              </w:rPr>
            </w:pPr>
          </w:p>
          <w:p w14:paraId="0B73A6E2"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Data should be reviewed and processed using accurate SNOMED/read codes to ensure easy and accurate information retrieval for monitoring and audit processes. </w:t>
            </w:r>
          </w:p>
          <w:p w14:paraId="6ED5DF80" w14:textId="77777777" w:rsidR="00237352" w:rsidRPr="00237352" w:rsidRDefault="00237352" w:rsidP="00237352">
            <w:pPr>
              <w:rPr>
                <w:rFonts w:ascii="Arial" w:hAnsi="Arial" w:cs="Arial"/>
                <w:sz w:val="22"/>
                <w:szCs w:val="22"/>
              </w:rPr>
            </w:pPr>
          </w:p>
          <w:p w14:paraId="1DEC2292"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All work should be completed and saved on the PCN MS TEAMS/ </w:t>
            </w:r>
            <w:proofErr w:type="spellStart"/>
            <w:r w:rsidRPr="00237352">
              <w:rPr>
                <w:rFonts w:ascii="Arial" w:hAnsi="Arial" w:cs="Arial"/>
                <w:sz w:val="22"/>
                <w:szCs w:val="22"/>
              </w:rPr>
              <w:t>sharepoint</w:t>
            </w:r>
            <w:proofErr w:type="spellEnd"/>
            <w:r w:rsidRPr="00237352">
              <w:rPr>
                <w:rFonts w:ascii="Arial" w:hAnsi="Arial" w:cs="Arial"/>
                <w:sz w:val="22"/>
                <w:szCs w:val="22"/>
              </w:rPr>
              <w:t xml:space="preserve"> area for business continuity reasons.</w:t>
            </w:r>
          </w:p>
          <w:p w14:paraId="06F6F244" w14:textId="77777777" w:rsidR="00237352" w:rsidRPr="00237352" w:rsidRDefault="00237352" w:rsidP="00237352">
            <w:pPr>
              <w:rPr>
                <w:rFonts w:ascii="Arial" w:hAnsi="Arial" w:cs="Arial"/>
                <w:sz w:val="22"/>
                <w:szCs w:val="22"/>
              </w:rPr>
            </w:pPr>
          </w:p>
          <w:p w14:paraId="4AB8C929"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Service delivery</w:t>
            </w:r>
          </w:p>
          <w:p w14:paraId="2E09F50D"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Staff will be given detailed information during the induction process regarding policy and procedure.    </w:t>
            </w:r>
          </w:p>
          <w:p w14:paraId="4F0AAE51" w14:textId="77777777" w:rsidR="00237352" w:rsidRPr="00237352" w:rsidRDefault="00237352" w:rsidP="00237352">
            <w:pPr>
              <w:rPr>
                <w:rFonts w:ascii="Arial" w:hAnsi="Arial" w:cs="Arial"/>
                <w:sz w:val="22"/>
                <w:szCs w:val="22"/>
              </w:rPr>
            </w:pPr>
          </w:p>
          <w:p w14:paraId="67CE34E9" w14:textId="77777777" w:rsidR="00237352" w:rsidRPr="00237352" w:rsidRDefault="00237352" w:rsidP="00237352">
            <w:pPr>
              <w:rPr>
                <w:rFonts w:ascii="Arial" w:hAnsi="Arial" w:cs="Arial"/>
                <w:sz w:val="22"/>
                <w:szCs w:val="22"/>
              </w:rPr>
            </w:pPr>
            <w:r w:rsidRPr="00237352">
              <w:rPr>
                <w:rFonts w:ascii="Arial" w:hAnsi="Arial" w:cs="Arial"/>
                <w:sz w:val="22"/>
                <w:szCs w:val="22"/>
              </w:rPr>
              <w:t>The post holder must adhere to the information contained within PCN and local practice policies and regional directives, ensuring protocols are always adhered to.</w:t>
            </w:r>
          </w:p>
          <w:p w14:paraId="6CD0C687" w14:textId="77777777" w:rsidR="00237352" w:rsidRPr="00237352" w:rsidRDefault="00237352" w:rsidP="00237352">
            <w:pPr>
              <w:rPr>
                <w:rFonts w:ascii="Arial" w:hAnsi="Arial" w:cs="Arial"/>
                <w:sz w:val="22"/>
                <w:szCs w:val="22"/>
              </w:rPr>
            </w:pPr>
          </w:p>
          <w:p w14:paraId="205D1ADC"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Professional conduct</w:t>
            </w:r>
          </w:p>
          <w:p w14:paraId="2EDC4077" w14:textId="77777777" w:rsidR="00237352" w:rsidRPr="00237352" w:rsidRDefault="00237352" w:rsidP="00237352">
            <w:pPr>
              <w:rPr>
                <w:rFonts w:ascii="Arial" w:hAnsi="Arial" w:cs="Arial"/>
                <w:sz w:val="22"/>
                <w:szCs w:val="22"/>
              </w:rPr>
            </w:pPr>
            <w:r w:rsidRPr="00237352">
              <w:rPr>
                <w:rFonts w:ascii="Arial" w:hAnsi="Arial" w:cs="Arial"/>
                <w:sz w:val="22"/>
                <w:szCs w:val="22"/>
              </w:rPr>
              <w:t>All staff are required to dress appropriately for their role. PCN staff members are to familiarise themselves and comply with local practice protocol.</w:t>
            </w:r>
          </w:p>
          <w:p w14:paraId="52A1E734" w14:textId="77777777" w:rsidR="00237352" w:rsidRPr="00237352" w:rsidRDefault="00237352" w:rsidP="00237352">
            <w:pPr>
              <w:rPr>
                <w:rFonts w:ascii="Arial" w:hAnsi="Arial" w:cs="Arial"/>
                <w:sz w:val="22"/>
                <w:szCs w:val="22"/>
              </w:rPr>
            </w:pPr>
          </w:p>
          <w:p w14:paraId="282F84CB"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Leave</w:t>
            </w:r>
          </w:p>
          <w:p w14:paraId="42061D7D" w14:textId="2DC5CC29" w:rsidR="00237352" w:rsidRPr="00237352" w:rsidRDefault="00237352" w:rsidP="00237352">
            <w:pPr>
              <w:rPr>
                <w:rFonts w:ascii="Arial" w:hAnsi="Arial" w:cs="Arial"/>
                <w:sz w:val="22"/>
                <w:szCs w:val="22"/>
              </w:rPr>
            </w:pPr>
            <w:r w:rsidRPr="00237352">
              <w:rPr>
                <w:rFonts w:ascii="Arial" w:hAnsi="Arial" w:cs="Arial"/>
                <w:sz w:val="22"/>
                <w:szCs w:val="22"/>
              </w:rPr>
              <w:t xml:space="preserve">All personnel are entitled to take leave. Line managers are to ensure all staff are afforded the opportunity to take a minimum of </w:t>
            </w:r>
            <w:r w:rsidR="003373FF">
              <w:rPr>
                <w:rFonts w:ascii="Arial" w:hAnsi="Arial" w:cs="Arial"/>
                <w:sz w:val="22"/>
                <w:szCs w:val="22"/>
              </w:rPr>
              <w:t>25 days (plus bank and public holidays that fall on your normal working days)</w:t>
            </w:r>
            <w:r w:rsidRPr="00237352">
              <w:rPr>
                <w:rFonts w:ascii="Arial" w:hAnsi="Arial" w:cs="Arial"/>
                <w:sz w:val="22"/>
                <w:szCs w:val="22"/>
              </w:rPr>
              <w:t xml:space="preserve"> leave (pro-rata) each year and should be encouraged to take all their leave entitlement.  </w:t>
            </w:r>
          </w:p>
          <w:p w14:paraId="7FA611A8" w14:textId="77777777" w:rsidR="00237352" w:rsidRPr="00237352" w:rsidRDefault="00237352" w:rsidP="00237352">
            <w:pPr>
              <w:rPr>
                <w:rFonts w:ascii="Arial" w:hAnsi="Arial" w:cs="Arial"/>
                <w:sz w:val="22"/>
                <w:szCs w:val="22"/>
              </w:rPr>
            </w:pPr>
          </w:p>
          <w:p w14:paraId="210064A7" w14:textId="77777777" w:rsidR="00237352" w:rsidRPr="00237352" w:rsidRDefault="00237352" w:rsidP="00237352">
            <w:pPr>
              <w:rPr>
                <w:rFonts w:ascii="Arial" w:hAnsi="Arial" w:cs="Arial"/>
                <w:sz w:val="22"/>
                <w:szCs w:val="22"/>
              </w:rPr>
            </w:pPr>
            <w:r w:rsidRPr="00237352">
              <w:rPr>
                <w:rFonts w:ascii="Arial" w:hAnsi="Arial" w:cs="Arial"/>
                <w:sz w:val="22"/>
                <w:szCs w:val="22"/>
              </w:rPr>
              <w:t>Public holidays will be calculated on a pro-rated basis dependent on the number of hours worked.</w:t>
            </w:r>
          </w:p>
          <w:p w14:paraId="27220FA5" w14:textId="77777777" w:rsidR="00237352" w:rsidRPr="00237352" w:rsidRDefault="00237352" w:rsidP="00237352">
            <w:pPr>
              <w:rPr>
                <w:rFonts w:ascii="Arial" w:hAnsi="Arial" w:cs="Arial"/>
                <w:sz w:val="22"/>
                <w:szCs w:val="22"/>
              </w:rPr>
            </w:pPr>
          </w:p>
          <w:p w14:paraId="60BEF086"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TOIL</w:t>
            </w:r>
          </w:p>
          <w:p w14:paraId="181E3EBE" w14:textId="77777777" w:rsidR="00237352" w:rsidRPr="00237352" w:rsidRDefault="00237352" w:rsidP="00237352">
            <w:pPr>
              <w:rPr>
                <w:rFonts w:ascii="Arial" w:hAnsi="Arial" w:cs="Arial"/>
                <w:sz w:val="22"/>
                <w:szCs w:val="22"/>
              </w:rPr>
            </w:pPr>
            <w:r w:rsidRPr="00237352">
              <w:rPr>
                <w:rFonts w:ascii="Arial" w:hAnsi="Arial" w:cs="Arial"/>
                <w:sz w:val="22"/>
                <w:szCs w:val="22"/>
              </w:rPr>
              <w:t>Any hours worked above those stipulated in your contract, must be agreed by your line manager, and taken as TOIL at a convenient time between April and March each year. TOIL hrs cannot be carried forward into the following annual leave period.</w:t>
            </w:r>
          </w:p>
          <w:p w14:paraId="5B59AE60" w14:textId="77777777" w:rsidR="00237352" w:rsidRPr="00237352" w:rsidRDefault="00237352" w:rsidP="00237352">
            <w:pPr>
              <w:rPr>
                <w:rFonts w:ascii="Arial" w:hAnsi="Arial" w:cs="Arial"/>
                <w:sz w:val="22"/>
                <w:szCs w:val="22"/>
              </w:rPr>
            </w:pPr>
          </w:p>
          <w:p w14:paraId="1A83914A" w14:textId="77777777" w:rsidR="00237352" w:rsidRPr="002F2D84" w:rsidRDefault="00237352" w:rsidP="00237352">
            <w:pPr>
              <w:rPr>
                <w:rFonts w:ascii="Arial" w:hAnsi="Arial" w:cs="Arial"/>
                <w:b/>
                <w:bCs/>
                <w:sz w:val="22"/>
                <w:szCs w:val="22"/>
              </w:rPr>
            </w:pPr>
            <w:r w:rsidRPr="002F2D84">
              <w:rPr>
                <w:rFonts w:ascii="Arial" w:hAnsi="Arial" w:cs="Arial"/>
                <w:b/>
                <w:bCs/>
                <w:sz w:val="22"/>
                <w:szCs w:val="22"/>
              </w:rPr>
              <w:t xml:space="preserve">Extended Access </w:t>
            </w:r>
          </w:p>
          <w:p w14:paraId="44697363" w14:textId="77777777" w:rsidR="00237352" w:rsidRPr="00237352" w:rsidRDefault="00237352" w:rsidP="00237352">
            <w:pPr>
              <w:rPr>
                <w:rFonts w:ascii="Arial" w:hAnsi="Arial" w:cs="Arial"/>
                <w:sz w:val="22"/>
                <w:szCs w:val="22"/>
              </w:rPr>
            </w:pPr>
            <w:r w:rsidRPr="00237352">
              <w:rPr>
                <w:rFonts w:ascii="Arial" w:hAnsi="Arial" w:cs="Arial"/>
                <w:sz w:val="22"/>
                <w:szCs w:val="22"/>
              </w:rPr>
              <w:t xml:space="preserve">The PCN is required to provide an extended access provision to its patients.  There may be opportunity to work additional hours above those specified in the contract. </w:t>
            </w:r>
          </w:p>
          <w:p w14:paraId="1C7C7CF3" w14:textId="77777777" w:rsidR="00237352" w:rsidRPr="00237352" w:rsidRDefault="00237352" w:rsidP="00237352">
            <w:pPr>
              <w:rPr>
                <w:rFonts w:ascii="Arial" w:hAnsi="Arial" w:cs="Arial"/>
                <w:sz w:val="22"/>
                <w:szCs w:val="22"/>
              </w:rPr>
            </w:pPr>
          </w:p>
          <w:p w14:paraId="0C4F24FD" w14:textId="6ED243E7" w:rsidR="00375FEA" w:rsidRDefault="00237352" w:rsidP="00237352">
            <w:pPr>
              <w:rPr>
                <w:rFonts w:ascii="Arial" w:hAnsi="Arial" w:cs="Arial"/>
                <w:sz w:val="22"/>
                <w:szCs w:val="22"/>
              </w:rPr>
            </w:pPr>
            <w:r w:rsidRPr="00237352">
              <w:rPr>
                <w:rFonts w:ascii="Arial" w:hAnsi="Arial" w:cs="Arial"/>
                <w:sz w:val="22"/>
                <w:szCs w:val="22"/>
              </w:rPr>
              <w:t>If the post holder agrees to working these additional hours, they will be paid an hourly rate in line with the agreed extended access pay rates which will be included in their monthly salary in arrears.</w:t>
            </w:r>
          </w:p>
        </w:tc>
      </w:tr>
    </w:tbl>
    <w:p w14:paraId="427734B6" w14:textId="77777777" w:rsidR="001040FE" w:rsidRDefault="001040FE" w:rsidP="007A710C">
      <w:pPr>
        <w:rPr>
          <w:rFonts w:ascii="Arial" w:hAnsi="Arial" w:cs="Arial"/>
          <w:b/>
          <w:u w:val="single"/>
        </w:rPr>
      </w:pPr>
    </w:p>
    <w:p w14:paraId="6B8D43B6" w14:textId="77777777" w:rsidR="0092658C" w:rsidRDefault="0092658C" w:rsidP="007A710C">
      <w:pPr>
        <w:rPr>
          <w:rFonts w:ascii="Arial" w:hAnsi="Arial" w:cs="Arial"/>
          <w:b/>
          <w:u w:val="single"/>
        </w:rPr>
      </w:pPr>
    </w:p>
    <w:p w14:paraId="49F34FAC" w14:textId="77777777" w:rsidR="00D71C93" w:rsidRDefault="00D71C93" w:rsidP="007A710C">
      <w:pPr>
        <w:rPr>
          <w:rFonts w:ascii="Arial" w:hAnsi="Arial" w:cs="Arial"/>
          <w:b/>
          <w:u w:val="single"/>
        </w:rPr>
      </w:pPr>
    </w:p>
    <w:p w14:paraId="07C41860" w14:textId="77777777" w:rsidR="00662DBA" w:rsidRDefault="00662DBA" w:rsidP="007A710C">
      <w:pPr>
        <w:rPr>
          <w:rFonts w:ascii="Arial" w:hAnsi="Arial" w:cs="Arial"/>
          <w:b/>
          <w:u w:val="single"/>
        </w:rPr>
      </w:pPr>
    </w:p>
    <w:p w14:paraId="08E7DB8B" w14:textId="77777777" w:rsidR="00662DBA" w:rsidRDefault="00662DBA" w:rsidP="007A710C">
      <w:pPr>
        <w:rPr>
          <w:rFonts w:ascii="Arial" w:hAnsi="Arial" w:cs="Arial"/>
          <w:b/>
          <w:u w:val="single"/>
        </w:rPr>
      </w:pPr>
    </w:p>
    <w:p w14:paraId="16445F8A" w14:textId="067BEEA7" w:rsidR="00852585" w:rsidRPr="00AC4184" w:rsidRDefault="00852585" w:rsidP="00BE472F">
      <w:pPr>
        <w:tabs>
          <w:tab w:val="left" w:pos="1632"/>
        </w:tabs>
        <w:rPr>
          <w:rFonts w:ascii="Arial" w:hAnsi="Arial" w:cs="Arial"/>
          <w:b/>
          <w:sz w:val="22"/>
          <w:szCs w:val="22"/>
          <w:u w:val="single"/>
        </w:rPr>
      </w:pPr>
    </w:p>
    <w:p w14:paraId="5C6671AB" w14:textId="77777777" w:rsidR="003751F9" w:rsidRDefault="003751F9" w:rsidP="007A710C">
      <w:pPr>
        <w:rPr>
          <w:rFonts w:ascii="Arial" w:hAnsi="Arial" w:cs="Arial"/>
          <w:sz w:val="22"/>
          <w:szCs w:val="22"/>
        </w:rPr>
      </w:pPr>
    </w:p>
    <w:p w14:paraId="5E8A7FEC" w14:textId="24EE1348" w:rsidR="00213B7F" w:rsidRPr="00AC4184" w:rsidRDefault="00435941" w:rsidP="007A710C">
      <w:pPr>
        <w:rPr>
          <w:rFonts w:ascii="Arial" w:hAnsi="Arial" w:cs="Arial"/>
          <w:sz w:val="22"/>
          <w:szCs w:val="22"/>
        </w:rPr>
      </w:pPr>
      <w:r w:rsidRPr="00AC4184">
        <w:rPr>
          <w:rFonts w:ascii="Arial" w:hAnsi="Arial" w:cs="Arial"/>
          <w:sz w:val="22"/>
          <w:szCs w:val="22"/>
        </w:rPr>
        <w:t xml:space="preserve">This document may be amended following consultation with the post holder, to facilitate the development of the role, the practice and </w:t>
      </w:r>
      <w:r w:rsidR="00AC4184">
        <w:rPr>
          <w:rFonts w:ascii="Arial" w:hAnsi="Arial" w:cs="Arial"/>
          <w:sz w:val="22"/>
          <w:szCs w:val="22"/>
        </w:rPr>
        <w:t>the individual.</w:t>
      </w:r>
      <w:r w:rsidRPr="00AC4184">
        <w:rPr>
          <w:rFonts w:ascii="Arial" w:hAnsi="Arial" w:cs="Arial"/>
          <w:sz w:val="22"/>
          <w:szCs w:val="22"/>
        </w:rPr>
        <w:t xml:space="preserve"> All personnel should be prepared to accept additional, or surrender existing duties</w:t>
      </w:r>
      <w:r w:rsidR="001935C5" w:rsidRPr="00AC4184">
        <w:rPr>
          <w:rFonts w:ascii="Arial" w:hAnsi="Arial" w:cs="Arial"/>
          <w:sz w:val="22"/>
          <w:szCs w:val="22"/>
        </w:rPr>
        <w:t>,</w:t>
      </w:r>
      <w:r w:rsidRPr="00AC4184">
        <w:rPr>
          <w:rFonts w:ascii="Arial" w:hAnsi="Arial" w:cs="Arial"/>
          <w:sz w:val="22"/>
          <w:szCs w:val="22"/>
        </w:rPr>
        <w:t xml:space="preserve"> to enable the efficient running of the practice.  </w:t>
      </w:r>
    </w:p>
    <w:sectPr w:rsidR="00213B7F" w:rsidRPr="00AC4184" w:rsidSect="00375FEA">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25B5" w14:textId="77777777" w:rsidR="00A07032" w:rsidRDefault="00A07032" w:rsidP="007A710C">
      <w:r>
        <w:separator/>
      </w:r>
    </w:p>
  </w:endnote>
  <w:endnote w:type="continuationSeparator" w:id="0">
    <w:p w14:paraId="29D39A43" w14:textId="77777777" w:rsidR="00A07032" w:rsidRDefault="00A07032"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71B">
      <w:rPr>
        <w:rStyle w:val="PageNumber"/>
        <w:noProof/>
      </w:rPr>
      <w:t>6</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4F85" w14:textId="77777777" w:rsidR="00A07032" w:rsidRDefault="00A07032" w:rsidP="007A710C">
      <w:r>
        <w:separator/>
      </w:r>
    </w:p>
  </w:footnote>
  <w:footnote w:type="continuationSeparator" w:id="0">
    <w:p w14:paraId="13727AF4" w14:textId="77777777" w:rsidR="00A07032" w:rsidRDefault="00A07032"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7EAF" w14:textId="762F041B" w:rsidR="007A710C" w:rsidRDefault="007A710C" w:rsidP="007A710C">
    <w:pPr>
      <w:pStyle w:val="Header"/>
      <w:jc w:val="center"/>
    </w:pPr>
  </w:p>
  <w:p w14:paraId="42E06F42" w14:textId="51F0215C" w:rsidR="007A710C" w:rsidRDefault="00926C4F" w:rsidP="00926C4F">
    <w:pPr>
      <w:pStyle w:val="Header"/>
      <w:jc w:val="right"/>
    </w:pPr>
    <w:r>
      <w:rPr>
        <w:noProof/>
      </w:rPr>
      <w:drawing>
        <wp:inline distT="0" distB="0" distL="0" distR="0" wp14:anchorId="521446AA" wp14:editId="2921AA7A">
          <wp:extent cx="2887211" cy="1066800"/>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914805" cy="1076996"/>
                  </a:xfrm>
                  <a:prstGeom prst="rect">
                    <a:avLst/>
                  </a:prstGeom>
                </pic:spPr>
              </pic:pic>
            </a:graphicData>
          </a:graphic>
        </wp:inline>
      </w:drawing>
    </w:r>
  </w:p>
  <w:p w14:paraId="043C9B18" w14:textId="77777777" w:rsidR="00926C4F" w:rsidRDefault="00926C4F" w:rsidP="00926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DD1"/>
    <w:multiLevelType w:val="hybridMultilevel"/>
    <w:tmpl w:val="890C3C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7EA2"/>
    <w:multiLevelType w:val="hybridMultilevel"/>
    <w:tmpl w:val="7AEC2F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654E9"/>
    <w:multiLevelType w:val="hybridMultilevel"/>
    <w:tmpl w:val="8BDC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2C7F"/>
    <w:multiLevelType w:val="hybridMultilevel"/>
    <w:tmpl w:val="A434C9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D602F"/>
    <w:multiLevelType w:val="hybridMultilevel"/>
    <w:tmpl w:val="57FEF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770E1"/>
    <w:multiLevelType w:val="hybridMultilevel"/>
    <w:tmpl w:val="79DC4E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38C7"/>
    <w:multiLevelType w:val="hybridMultilevel"/>
    <w:tmpl w:val="F50A3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37CA3"/>
    <w:multiLevelType w:val="hybridMultilevel"/>
    <w:tmpl w:val="4FD0437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613752">
    <w:abstractNumId w:val="4"/>
  </w:num>
  <w:num w:numId="2" w16cid:durableId="221528481">
    <w:abstractNumId w:val="2"/>
  </w:num>
  <w:num w:numId="3" w16cid:durableId="1808467599">
    <w:abstractNumId w:val="3"/>
  </w:num>
  <w:num w:numId="4" w16cid:durableId="1420172285">
    <w:abstractNumId w:val="1"/>
  </w:num>
  <w:num w:numId="5" w16cid:durableId="1350765172">
    <w:abstractNumId w:val="6"/>
  </w:num>
  <w:num w:numId="6" w16cid:durableId="298463786">
    <w:abstractNumId w:val="10"/>
  </w:num>
  <w:num w:numId="7" w16cid:durableId="2070491540">
    <w:abstractNumId w:val="9"/>
  </w:num>
  <w:num w:numId="8" w16cid:durableId="699089650">
    <w:abstractNumId w:val="8"/>
  </w:num>
  <w:num w:numId="9" w16cid:durableId="956832472">
    <w:abstractNumId w:val="7"/>
  </w:num>
  <w:num w:numId="10" w16cid:durableId="1470366335">
    <w:abstractNumId w:val="0"/>
  </w:num>
  <w:num w:numId="11" w16cid:durableId="1792821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2A83"/>
    <w:rsid w:val="00015752"/>
    <w:rsid w:val="00017771"/>
    <w:rsid w:val="00037E30"/>
    <w:rsid w:val="0004349D"/>
    <w:rsid w:val="00075247"/>
    <w:rsid w:val="000838E3"/>
    <w:rsid w:val="000A0EF1"/>
    <w:rsid w:val="000A61F8"/>
    <w:rsid w:val="000B01FF"/>
    <w:rsid w:val="000C2448"/>
    <w:rsid w:val="000D265E"/>
    <w:rsid w:val="000F3C0A"/>
    <w:rsid w:val="0010294C"/>
    <w:rsid w:val="001040FE"/>
    <w:rsid w:val="0012569E"/>
    <w:rsid w:val="001320D0"/>
    <w:rsid w:val="00153BD6"/>
    <w:rsid w:val="001802CD"/>
    <w:rsid w:val="00192A6B"/>
    <w:rsid w:val="00193131"/>
    <w:rsid w:val="001935C5"/>
    <w:rsid w:val="001A0511"/>
    <w:rsid w:val="001B3B1C"/>
    <w:rsid w:val="001F6C90"/>
    <w:rsid w:val="0020263E"/>
    <w:rsid w:val="00213B7F"/>
    <w:rsid w:val="00217737"/>
    <w:rsid w:val="0022571B"/>
    <w:rsid w:val="00237352"/>
    <w:rsid w:val="00240807"/>
    <w:rsid w:val="00247CB8"/>
    <w:rsid w:val="00267134"/>
    <w:rsid w:val="00282038"/>
    <w:rsid w:val="0028400E"/>
    <w:rsid w:val="002E6C05"/>
    <w:rsid w:val="002F2D84"/>
    <w:rsid w:val="002F3A41"/>
    <w:rsid w:val="00307260"/>
    <w:rsid w:val="00310CC7"/>
    <w:rsid w:val="0031245D"/>
    <w:rsid w:val="0032434E"/>
    <w:rsid w:val="00325B38"/>
    <w:rsid w:val="003373FF"/>
    <w:rsid w:val="003473A8"/>
    <w:rsid w:val="003477F8"/>
    <w:rsid w:val="00356082"/>
    <w:rsid w:val="0037363A"/>
    <w:rsid w:val="00374D9A"/>
    <w:rsid w:val="003751F9"/>
    <w:rsid w:val="00375FEA"/>
    <w:rsid w:val="00387D43"/>
    <w:rsid w:val="003B6370"/>
    <w:rsid w:val="003D72F1"/>
    <w:rsid w:val="004200D6"/>
    <w:rsid w:val="0042430B"/>
    <w:rsid w:val="00435941"/>
    <w:rsid w:val="0043704B"/>
    <w:rsid w:val="0045779B"/>
    <w:rsid w:val="0046406A"/>
    <w:rsid w:val="0046432F"/>
    <w:rsid w:val="00467CBC"/>
    <w:rsid w:val="0047633B"/>
    <w:rsid w:val="00477A02"/>
    <w:rsid w:val="004A694F"/>
    <w:rsid w:val="004C1570"/>
    <w:rsid w:val="004E4942"/>
    <w:rsid w:val="00511BDF"/>
    <w:rsid w:val="00566DDC"/>
    <w:rsid w:val="00570709"/>
    <w:rsid w:val="005A208C"/>
    <w:rsid w:val="005B4550"/>
    <w:rsid w:val="00601C27"/>
    <w:rsid w:val="00611179"/>
    <w:rsid w:val="00634D14"/>
    <w:rsid w:val="00635A7D"/>
    <w:rsid w:val="00644004"/>
    <w:rsid w:val="00662DBA"/>
    <w:rsid w:val="006641EB"/>
    <w:rsid w:val="00670566"/>
    <w:rsid w:val="006C377E"/>
    <w:rsid w:val="006D3240"/>
    <w:rsid w:val="006E14D7"/>
    <w:rsid w:val="006E562D"/>
    <w:rsid w:val="007060EA"/>
    <w:rsid w:val="00712502"/>
    <w:rsid w:val="0071570B"/>
    <w:rsid w:val="00715884"/>
    <w:rsid w:val="00727AAF"/>
    <w:rsid w:val="00736DB1"/>
    <w:rsid w:val="00740EE2"/>
    <w:rsid w:val="0075112F"/>
    <w:rsid w:val="00760EF2"/>
    <w:rsid w:val="00771440"/>
    <w:rsid w:val="00771AEA"/>
    <w:rsid w:val="0077741E"/>
    <w:rsid w:val="007A710C"/>
    <w:rsid w:val="007B2258"/>
    <w:rsid w:val="007B2F01"/>
    <w:rsid w:val="007D6287"/>
    <w:rsid w:val="007E2881"/>
    <w:rsid w:val="007F5AFE"/>
    <w:rsid w:val="00832607"/>
    <w:rsid w:val="00852585"/>
    <w:rsid w:val="00853D70"/>
    <w:rsid w:val="00874A3A"/>
    <w:rsid w:val="00875E4B"/>
    <w:rsid w:val="00877AF7"/>
    <w:rsid w:val="008808C0"/>
    <w:rsid w:val="008D6366"/>
    <w:rsid w:val="008E2A92"/>
    <w:rsid w:val="00905EB8"/>
    <w:rsid w:val="0092658C"/>
    <w:rsid w:val="00926C4F"/>
    <w:rsid w:val="00940487"/>
    <w:rsid w:val="0094153E"/>
    <w:rsid w:val="00955C06"/>
    <w:rsid w:val="009D3D3A"/>
    <w:rsid w:val="009F184D"/>
    <w:rsid w:val="00A07032"/>
    <w:rsid w:val="00A20B13"/>
    <w:rsid w:val="00A214C3"/>
    <w:rsid w:val="00A92A12"/>
    <w:rsid w:val="00AA7D9E"/>
    <w:rsid w:val="00AB15EB"/>
    <w:rsid w:val="00AC4184"/>
    <w:rsid w:val="00B23B8B"/>
    <w:rsid w:val="00B2700F"/>
    <w:rsid w:val="00B34AEB"/>
    <w:rsid w:val="00B60DC5"/>
    <w:rsid w:val="00B65067"/>
    <w:rsid w:val="00B831A5"/>
    <w:rsid w:val="00BE23BC"/>
    <w:rsid w:val="00BE472F"/>
    <w:rsid w:val="00BE5E2A"/>
    <w:rsid w:val="00C15279"/>
    <w:rsid w:val="00C206DE"/>
    <w:rsid w:val="00C20C99"/>
    <w:rsid w:val="00C265C3"/>
    <w:rsid w:val="00C45B4A"/>
    <w:rsid w:val="00C53F93"/>
    <w:rsid w:val="00C66B1D"/>
    <w:rsid w:val="00C87C35"/>
    <w:rsid w:val="00CE468D"/>
    <w:rsid w:val="00CF4DCA"/>
    <w:rsid w:val="00D017FB"/>
    <w:rsid w:val="00D117BF"/>
    <w:rsid w:val="00D16898"/>
    <w:rsid w:val="00D71C93"/>
    <w:rsid w:val="00DA165F"/>
    <w:rsid w:val="00DF3366"/>
    <w:rsid w:val="00E36008"/>
    <w:rsid w:val="00E41256"/>
    <w:rsid w:val="00E7137B"/>
    <w:rsid w:val="00EA6823"/>
    <w:rsid w:val="00EB1B96"/>
    <w:rsid w:val="00EC0CEC"/>
    <w:rsid w:val="00ED1D71"/>
    <w:rsid w:val="00F0348C"/>
    <w:rsid w:val="00F80513"/>
    <w:rsid w:val="00F94A03"/>
    <w:rsid w:val="00F9516B"/>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EF9B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C4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1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1D71"/>
    <w:rPr>
      <w:sz w:val="16"/>
      <w:szCs w:val="16"/>
    </w:rPr>
  </w:style>
  <w:style w:type="paragraph" w:styleId="CommentText">
    <w:name w:val="annotation text"/>
    <w:basedOn w:val="Normal"/>
    <w:link w:val="CommentTextChar"/>
    <w:uiPriority w:val="99"/>
    <w:semiHidden/>
    <w:unhideWhenUsed/>
    <w:rsid w:val="00ED1D71"/>
    <w:rPr>
      <w:sz w:val="20"/>
      <w:szCs w:val="20"/>
    </w:rPr>
  </w:style>
  <w:style w:type="character" w:customStyle="1" w:styleId="CommentTextChar">
    <w:name w:val="Comment Text Char"/>
    <w:basedOn w:val="DefaultParagraphFont"/>
    <w:link w:val="CommentText"/>
    <w:uiPriority w:val="99"/>
    <w:semiHidden/>
    <w:rsid w:val="00ED1D71"/>
    <w:rPr>
      <w:sz w:val="20"/>
      <w:szCs w:val="20"/>
    </w:rPr>
  </w:style>
  <w:style w:type="paragraph" w:styleId="CommentSubject">
    <w:name w:val="annotation subject"/>
    <w:basedOn w:val="CommentText"/>
    <w:next w:val="CommentText"/>
    <w:link w:val="CommentSubjectChar"/>
    <w:uiPriority w:val="99"/>
    <w:semiHidden/>
    <w:unhideWhenUsed/>
    <w:rsid w:val="00ED1D71"/>
    <w:rPr>
      <w:b/>
      <w:bCs/>
    </w:rPr>
  </w:style>
  <w:style w:type="character" w:customStyle="1" w:styleId="CommentSubjectChar">
    <w:name w:val="Comment Subject Char"/>
    <w:basedOn w:val="CommentTextChar"/>
    <w:link w:val="CommentSubject"/>
    <w:uiPriority w:val="99"/>
    <w:semiHidden/>
    <w:rsid w:val="00ED1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21</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CAREY, Susan (THE PUMP HOUSE SURGERY)</cp:lastModifiedBy>
  <cp:revision>6</cp:revision>
  <dcterms:created xsi:type="dcterms:W3CDTF">2024-02-15T12:41:00Z</dcterms:created>
  <dcterms:modified xsi:type="dcterms:W3CDTF">2024-02-15T14:07:00Z</dcterms:modified>
  <cp:category/>
</cp:coreProperties>
</file>